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A84C" w14:textId="77777777" w:rsidR="000E614A" w:rsidRPr="00D861DF" w:rsidRDefault="000E614A" w:rsidP="000E614A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262626"/>
        </w:rPr>
      </w:pPr>
      <w:proofErr w:type="spellStart"/>
      <w:r w:rsidRPr="00D861DF">
        <w:rPr>
          <w:rFonts w:cs="Times"/>
          <w:b/>
          <w:color w:val="262626"/>
        </w:rPr>
        <w:t>Altın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Palet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Sualtı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Görüntüleme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Türkiye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Şampiyonası</w:t>
      </w:r>
      <w:proofErr w:type="spellEnd"/>
      <w:r w:rsidRPr="00D861DF">
        <w:rPr>
          <w:rFonts w:cs="Times"/>
          <w:b/>
          <w:color w:val="262626"/>
        </w:rPr>
        <w:t xml:space="preserve"> </w:t>
      </w:r>
    </w:p>
    <w:p w14:paraId="7E815F85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262626"/>
          <w:sz w:val="20"/>
          <w:szCs w:val="20"/>
        </w:rPr>
      </w:pPr>
      <w:r>
        <w:rPr>
          <w:rFonts w:cs="Times"/>
          <w:b/>
          <w:color w:val="262626"/>
          <w:sz w:val="20"/>
          <w:szCs w:val="20"/>
        </w:rPr>
        <w:t xml:space="preserve">16-19 EKİM </w:t>
      </w:r>
      <w:proofErr w:type="gramStart"/>
      <w:r>
        <w:rPr>
          <w:rFonts w:cs="Times"/>
          <w:b/>
          <w:color w:val="262626"/>
          <w:sz w:val="20"/>
          <w:szCs w:val="20"/>
        </w:rPr>
        <w:t>2019  KAŞ</w:t>
      </w:r>
      <w:proofErr w:type="gramEnd"/>
      <w:r>
        <w:rPr>
          <w:rFonts w:cs="Times"/>
          <w:b/>
          <w:color w:val="262626"/>
          <w:sz w:val="20"/>
          <w:szCs w:val="20"/>
        </w:rPr>
        <w:t>-ANTALYA</w:t>
      </w:r>
    </w:p>
    <w:p w14:paraId="443A7172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262626"/>
          <w:sz w:val="20"/>
          <w:szCs w:val="20"/>
        </w:rPr>
      </w:pPr>
    </w:p>
    <w:p w14:paraId="111EED45" w14:textId="77777777" w:rsidR="000E614A" w:rsidRPr="004C5B5C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Sporları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Federasyonu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201</w:t>
      </w:r>
      <w:r>
        <w:rPr>
          <w:rFonts w:cs="Times"/>
          <w:color w:val="262626"/>
          <w:sz w:val="20"/>
          <w:szCs w:val="20"/>
        </w:rPr>
        <w:t>9</w:t>
      </w:r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yılı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faaliyet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programında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yer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proofErr w:type="gramStart"/>
      <w:r w:rsidRPr="00764669">
        <w:rPr>
          <w:rFonts w:cs="Times"/>
          <w:color w:val="262626"/>
          <w:sz w:val="20"/>
          <w:szCs w:val="20"/>
        </w:rPr>
        <w:t>alan</w:t>
      </w:r>
      <w:proofErr w:type="spellEnd"/>
      <w:proofErr w:type="gram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Görüntüleme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Şampiyonası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r>
        <w:rPr>
          <w:rFonts w:cs="Times"/>
          <w:b/>
          <w:color w:val="262626"/>
          <w:sz w:val="20"/>
          <w:szCs w:val="20"/>
        </w:rPr>
        <w:t xml:space="preserve">16-19 EKİM 2019 </w:t>
      </w:r>
      <w:proofErr w:type="spellStart"/>
      <w:r w:rsidRPr="00764669">
        <w:rPr>
          <w:rFonts w:cs="Times"/>
          <w:color w:val="262626"/>
          <w:sz w:val="20"/>
          <w:szCs w:val="20"/>
        </w:rPr>
        <w:t>tarihlerinde</w:t>
      </w:r>
      <w:proofErr w:type="spellEnd"/>
      <w:r w:rsidRPr="004C5B5C">
        <w:rPr>
          <w:rFonts w:cs="Times"/>
          <w:b/>
          <w:color w:val="262626"/>
          <w:sz w:val="20"/>
          <w:szCs w:val="20"/>
        </w:rPr>
        <w:t xml:space="preserve"> </w:t>
      </w:r>
      <w:r>
        <w:rPr>
          <w:rFonts w:cs="Times"/>
          <w:b/>
          <w:color w:val="262626"/>
          <w:sz w:val="20"/>
          <w:szCs w:val="20"/>
        </w:rPr>
        <w:t>KAŞ-ANTALYA</w:t>
      </w:r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düzenlenecektir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. </w:t>
      </w:r>
    </w:p>
    <w:p w14:paraId="6A813526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79E0DEC6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Yarışma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ile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ilgili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başlıca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detaylar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aşağıda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maddeler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halinde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belirtilmiştir</w:t>
      </w:r>
      <w:proofErr w:type="spellEnd"/>
      <w:r w:rsidRPr="00764669">
        <w:rPr>
          <w:rFonts w:cs="Times"/>
          <w:color w:val="262626"/>
          <w:sz w:val="20"/>
          <w:szCs w:val="20"/>
        </w:rPr>
        <w:t>:</w:t>
      </w:r>
    </w:p>
    <w:p w14:paraId="42CF4851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251624F8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b/>
          <w:color w:val="262626"/>
          <w:sz w:val="20"/>
          <w:szCs w:val="20"/>
        </w:rPr>
        <w:t>1</w:t>
      </w:r>
      <w:r w:rsidRPr="00764669">
        <w:rPr>
          <w:rFonts w:cs="Times"/>
          <w:color w:val="262626"/>
          <w:sz w:val="20"/>
          <w:szCs w:val="20"/>
        </w:rPr>
        <w:t>-Yarışma</w:t>
      </w:r>
      <w:r>
        <w:rPr>
          <w:rFonts w:cs="Times"/>
          <w:color w:val="262626"/>
          <w:sz w:val="20"/>
          <w:szCs w:val="20"/>
        </w:rPr>
        <w:t xml:space="preserve">cıların </w:t>
      </w:r>
      <w:proofErr w:type="spellStart"/>
      <w:r>
        <w:rPr>
          <w:rFonts w:cs="Times"/>
          <w:color w:val="262626"/>
          <w:sz w:val="20"/>
          <w:szCs w:val="20"/>
        </w:rPr>
        <w:t>konaklamaları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ve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ulaşımından</w:t>
      </w:r>
      <w:proofErr w:type="spellEnd"/>
      <w:r>
        <w:rPr>
          <w:rFonts w:cs="Times"/>
          <w:color w:val="262626"/>
          <w:sz w:val="20"/>
          <w:szCs w:val="20"/>
        </w:rPr>
        <w:t xml:space="preserve"> TSSF </w:t>
      </w:r>
      <w:proofErr w:type="spellStart"/>
      <w:r>
        <w:rPr>
          <w:rFonts w:cs="Times"/>
          <w:color w:val="262626"/>
          <w:sz w:val="20"/>
          <w:szCs w:val="20"/>
        </w:rPr>
        <w:t>sorumlu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değildir</w:t>
      </w:r>
      <w:proofErr w:type="spellEnd"/>
      <w:r>
        <w:rPr>
          <w:rFonts w:cs="Times"/>
          <w:color w:val="262626"/>
          <w:sz w:val="20"/>
          <w:szCs w:val="20"/>
        </w:rPr>
        <w:t xml:space="preserve">. </w:t>
      </w:r>
      <w:proofErr w:type="spellStart"/>
      <w:r>
        <w:rPr>
          <w:rFonts w:cs="Times"/>
          <w:color w:val="262626"/>
          <w:sz w:val="20"/>
          <w:szCs w:val="20"/>
        </w:rPr>
        <w:t>Yarışmacılar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ulaşım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ve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konaklamalarını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kendileri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sağlayacaktır</w:t>
      </w:r>
      <w:proofErr w:type="spellEnd"/>
      <w:r>
        <w:rPr>
          <w:rFonts w:cs="Times"/>
          <w:color w:val="262626"/>
          <w:sz w:val="20"/>
          <w:szCs w:val="20"/>
        </w:rPr>
        <w:t>.</w:t>
      </w:r>
    </w:p>
    <w:p w14:paraId="5D94F3E4" w14:textId="77777777" w:rsidR="000E614A" w:rsidRPr="00764669" w:rsidRDefault="000E614A" w:rsidP="000E614A">
      <w:pPr>
        <w:jc w:val="both"/>
        <w:rPr>
          <w:sz w:val="20"/>
          <w:szCs w:val="20"/>
        </w:rPr>
      </w:pPr>
    </w:p>
    <w:p w14:paraId="365D5BB4" w14:textId="77777777" w:rsidR="000E614A" w:rsidRPr="002B7552" w:rsidRDefault="000E614A" w:rsidP="000E614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 xml:space="preserve">2- </w:t>
      </w:r>
      <w:proofErr w:type="spellStart"/>
      <w:r>
        <w:rPr>
          <w:rFonts w:cs="Lucida Grande"/>
          <w:color w:val="000000"/>
          <w:sz w:val="20"/>
          <w:szCs w:val="20"/>
        </w:rPr>
        <w:t>Yarışmaya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kesin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kayıt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sırasında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belgeler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onaylanacaktır</w:t>
      </w:r>
      <w:proofErr w:type="spellEnd"/>
      <w:r>
        <w:rPr>
          <w:rFonts w:cs="Lucida Grande"/>
          <w:color w:val="000000"/>
          <w:sz w:val="20"/>
          <w:szCs w:val="20"/>
        </w:rPr>
        <w:t xml:space="preserve">. </w:t>
      </w:r>
      <w:proofErr w:type="spellStart"/>
      <w:r>
        <w:rPr>
          <w:rFonts w:cs="Lucida Grande"/>
          <w:color w:val="000000"/>
          <w:sz w:val="20"/>
          <w:szCs w:val="20"/>
        </w:rPr>
        <w:t>Ön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başvuru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formlarına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göre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yarışmanın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işleyişi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planlanacaktır</w:t>
      </w:r>
      <w:proofErr w:type="spellEnd"/>
      <w:r>
        <w:rPr>
          <w:rFonts w:cs="Lucida Grande"/>
          <w:color w:val="000000"/>
          <w:sz w:val="20"/>
          <w:szCs w:val="20"/>
        </w:rPr>
        <w:t xml:space="preserve">. </w:t>
      </w:r>
      <w:proofErr w:type="spellStart"/>
      <w:r>
        <w:rPr>
          <w:rFonts w:cs="Lucida Grande"/>
          <w:color w:val="000000"/>
          <w:sz w:val="20"/>
          <w:szCs w:val="20"/>
        </w:rPr>
        <w:t>Ön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başvuru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formunu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gönderen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yarışmacılar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eksik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belgelerini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kesin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kayıt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tarihi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proofErr w:type="spellStart"/>
      <w:r>
        <w:rPr>
          <w:rFonts w:cs="Lucida Grande"/>
          <w:color w:val="000000"/>
          <w:sz w:val="20"/>
          <w:szCs w:val="20"/>
        </w:rPr>
        <w:t>olan</w:t>
      </w:r>
      <w:proofErr w:type="spellEnd"/>
      <w:r>
        <w:rPr>
          <w:rFonts w:cs="Lucida Grande"/>
          <w:color w:val="000000"/>
          <w:sz w:val="20"/>
          <w:szCs w:val="20"/>
        </w:rPr>
        <w:t xml:space="preserve"> </w:t>
      </w:r>
      <w:r w:rsidRPr="00764669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Ekim</w:t>
      </w:r>
      <w:proofErr w:type="spellEnd"/>
      <w:r w:rsidRPr="00764669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proofErr w:type="spellStart"/>
      <w:r>
        <w:rPr>
          <w:sz w:val="20"/>
          <w:szCs w:val="20"/>
        </w:rPr>
        <w:t>tarihine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kadar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tamamlayabilirler</w:t>
      </w:r>
      <w:proofErr w:type="spellEnd"/>
      <w:r>
        <w:rPr>
          <w:sz w:val="20"/>
          <w:szCs w:val="20"/>
        </w:rPr>
        <w:t>.</w:t>
      </w:r>
    </w:p>
    <w:p w14:paraId="3693D51E" w14:textId="77777777" w:rsidR="000E614A" w:rsidRPr="00764669" w:rsidRDefault="000E614A" w:rsidP="000E614A">
      <w:pPr>
        <w:jc w:val="both"/>
        <w:rPr>
          <w:sz w:val="20"/>
          <w:szCs w:val="20"/>
        </w:rPr>
      </w:pPr>
    </w:p>
    <w:p w14:paraId="6063B9BC" w14:textId="77777777" w:rsidR="000E614A" w:rsidRPr="00764669" w:rsidRDefault="000E614A" w:rsidP="000E614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>3-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Başvuru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formunu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gönderen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yarışmacı</w:t>
      </w:r>
      <w:proofErr w:type="spellEnd"/>
      <w:r w:rsidRPr="00764669">
        <w:rPr>
          <w:sz w:val="20"/>
          <w:szCs w:val="20"/>
        </w:rPr>
        <w:t xml:space="preserve"> TSSF </w:t>
      </w:r>
      <w:proofErr w:type="spellStart"/>
      <w:r w:rsidRPr="00764669">
        <w:rPr>
          <w:sz w:val="20"/>
          <w:szCs w:val="20"/>
        </w:rPr>
        <w:t>tarafından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düzenlenen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yarışmanın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tüm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koşullarını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proofErr w:type="gramStart"/>
      <w:r w:rsidRPr="00764669">
        <w:rPr>
          <w:sz w:val="20"/>
          <w:szCs w:val="20"/>
        </w:rPr>
        <w:t>kabul</w:t>
      </w:r>
      <w:proofErr w:type="spellEnd"/>
      <w:proofErr w:type="gram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etmiş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olur</w:t>
      </w:r>
      <w:proofErr w:type="spellEnd"/>
      <w:r w:rsidRPr="00764669">
        <w:rPr>
          <w:sz w:val="20"/>
          <w:szCs w:val="20"/>
        </w:rPr>
        <w:t>.</w:t>
      </w:r>
    </w:p>
    <w:p w14:paraId="6CD95954" w14:textId="77777777" w:rsidR="000E614A" w:rsidRPr="00764669" w:rsidRDefault="000E614A" w:rsidP="000E614A">
      <w:pPr>
        <w:jc w:val="both"/>
        <w:rPr>
          <w:sz w:val="20"/>
          <w:szCs w:val="20"/>
        </w:rPr>
      </w:pPr>
    </w:p>
    <w:p w14:paraId="6944EB44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b/>
          <w:sz w:val="20"/>
          <w:szCs w:val="20"/>
        </w:rPr>
        <w:t>4-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kayıtları</w:t>
      </w:r>
      <w:proofErr w:type="spellEnd"/>
      <w:r w:rsidRPr="00764669">
        <w:rPr>
          <w:sz w:val="20"/>
          <w:szCs w:val="20"/>
        </w:rPr>
        <w:t xml:space="preserve"> 1</w:t>
      </w:r>
      <w:r>
        <w:rPr>
          <w:sz w:val="20"/>
          <w:szCs w:val="20"/>
        </w:rPr>
        <w:t>6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Ekim</w:t>
      </w:r>
      <w:proofErr w:type="spellEnd"/>
      <w:r w:rsidRPr="00764669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proofErr w:type="spellStart"/>
      <w:r>
        <w:rPr>
          <w:sz w:val="20"/>
          <w:szCs w:val="20"/>
        </w:rPr>
        <w:t>Çarşamba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günü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saat</w:t>
      </w:r>
      <w:proofErr w:type="spellEnd"/>
      <w:r>
        <w:rPr>
          <w:sz w:val="20"/>
          <w:szCs w:val="20"/>
        </w:rPr>
        <w:t xml:space="preserve"> 14:00-18:0</w:t>
      </w:r>
      <w:r w:rsidRPr="00764669">
        <w:rPr>
          <w:sz w:val="20"/>
          <w:szCs w:val="20"/>
        </w:rPr>
        <w:t xml:space="preserve">0 </w:t>
      </w:r>
      <w:proofErr w:type="spellStart"/>
      <w:r w:rsidRPr="00764669">
        <w:rPr>
          <w:sz w:val="20"/>
          <w:szCs w:val="20"/>
        </w:rPr>
        <w:t>arası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Kaş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Kültür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Evi’nde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yapılacaktır</w:t>
      </w:r>
      <w:proofErr w:type="spellEnd"/>
      <w:r w:rsidRPr="00764669">
        <w:rPr>
          <w:sz w:val="20"/>
          <w:szCs w:val="20"/>
        </w:rPr>
        <w:t xml:space="preserve">. </w:t>
      </w:r>
      <w:proofErr w:type="spellStart"/>
      <w:r w:rsidRPr="00764669">
        <w:rPr>
          <w:sz w:val="20"/>
          <w:szCs w:val="20"/>
        </w:rPr>
        <w:t>Yarışmacıların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aşağıdaki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belgeleri</w:t>
      </w:r>
      <w:proofErr w:type="spellEnd"/>
      <w:r w:rsidRPr="00764669">
        <w:rPr>
          <w:sz w:val="20"/>
          <w:szCs w:val="20"/>
        </w:rPr>
        <w:t xml:space="preserve"> de </w:t>
      </w:r>
      <w:proofErr w:type="spellStart"/>
      <w:r w:rsidRPr="00764669">
        <w:rPr>
          <w:sz w:val="20"/>
          <w:szCs w:val="20"/>
        </w:rPr>
        <w:t>sunmaları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gerekmektedir</w:t>
      </w:r>
      <w:proofErr w:type="spellEnd"/>
      <w:r w:rsidRPr="00764669">
        <w:rPr>
          <w:sz w:val="20"/>
          <w:szCs w:val="20"/>
        </w:rPr>
        <w:t>:</w:t>
      </w:r>
    </w:p>
    <w:p w14:paraId="1402845F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Başvuru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formu</w:t>
      </w:r>
      <w:proofErr w:type="spellEnd"/>
      <w:r w:rsidRPr="00764669">
        <w:rPr>
          <w:sz w:val="20"/>
          <w:szCs w:val="20"/>
        </w:rPr>
        <w:t xml:space="preserve"> (</w:t>
      </w:r>
      <w:proofErr w:type="spellStart"/>
      <w:r w:rsidRPr="00764669">
        <w:rPr>
          <w:sz w:val="20"/>
          <w:szCs w:val="20"/>
        </w:rPr>
        <w:t>ıslak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imzalı</w:t>
      </w:r>
      <w:proofErr w:type="spellEnd"/>
      <w:r w:rsidRPr="00764669">
        <w:rPr>
          <w:sz w:val="20"/>
          <w:szCs w:val="20"/>
        </w:rPr>
        <w:t>)</w:t>
      </w:r>
    </w:p>
    <w:p w14:paraId="3F9CDCDF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CMAS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belgesi</w:t>
      </w:r>
      <w:proofErr w:type="spellEnd"/>
      <w:r w:rsidRPr="00764669">
        <w:rPr>
          <w:sz w:val="20"/>
          <w:szCs w:val="20"/>
        </w:rPr>
        <w:t>(</w:t>
      </w:r>
      <w:proofErr w:type="spellStart"/>
      <w:r w:rsidRPr="00764669">
        <w:rPr>
          <w:sz w:val="20"/>
          <w:szCs w:val="20"/>
        </w:rPr>
        <w:t>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az</w:t>
      </w:r>
      <w:proofErr w:type="spellEnd"/>
      <w:r w:rsidRPr="00764669">
        <w:rPr>
          <w:sz w:val="20"/>
          <w:szCs w:val="20"/>
        </w:rPr>
        <w:t xml:space="preserve"> 2**)</w:t>
      </w:r>
    </w:p>
    <w:p w14:paraId="7FD21EDD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CMAS </w:t>
      </w:r>
      <w:proofErr w:type="spellStart"/>
      <w:r w:rsidRPr="00764669">
        <w:rPr>
          <w:sz w:val="20"/>
          <w:szCs w:val="20"/>
        </w:rPr>
        <w:t>dışı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belgesi</w:t>
      </w:r>
      <w:proofErr w:type="spellEnd"/>
      <w:r w:rsidRPr="00764669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varsa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Dalış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İzin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>”(TSSF den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alınır</w:t>
      </w:r>
      <w:proofErr w:type="spellEnd"/>
      <w:r w:rsidRPr="00764669">
        <w:rPr>
          <w:sz w:val="20"/>
          <w:szCs w:val="20"/>
        </w:rPr>
        <w:t>)</w:t>
      </w:r>
    </w:p>
    <w:p w14:paraId="3AF70BE8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Kulüp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lisansı</w:t>
      </w:r>
      <w:proofErr w:type="spellEnd"/>
    </w:p>
    <w:p w14:paraId="3290946E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Takım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listesi</w:t>
      </w:r>
      <w:proofErr w:type="spellEnd"/>
      <w:r w:rsidRPr="00764669">
        <w:rPr>
          <w:sz w:val="20"/>
          <w:szCs w:val="20"/>
        </w:rPr>
        <w:t xml:space="preserve"> (=</w:t>
      </w:r>
      <w:proofErr w:type="spellStart"/>
      <w:r w:rsidRPr="00764669">
        <w:rPr>
          <w:sz w:val="20"/>
          <w:szCs w:val="20"/>
        </w:rPr>
        <w:t>kafile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listesi</w:t>
      </w:r>
      <w:proofErr w:type="spellEnd"/>
      <w:r w:rsidRPr="00764669">
        <w:rPr>
          <w:sz w:val="20"/>
          <w:szCs w:val="20"/>
        </w:rPr>
        <w:t>)</w:t>
      </w:r>
    </w:p>
    <w:p w14:paraId="6F9B0EEF" w14:textId="77777777" w:rsidR="000E614A" w:rsidRPr="00764669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18 </w:t>
      </w:r>
      <w:proofErr w:type="spellStart"/>
      <w:r w:rsidRPr="00764669">
        <w:rPr>
          <w:sz w:val="20"/>
          <w:szCs w:val="20"/>
        </w:rPr>
        <w:t>yaşından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küçükse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veli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izin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belgesi</w:t>
      </w:r>
      <w:proofErr w:type="spellEnd"/>
    </w:p>
    <w:p w14:paraId="2A98D1E6" w14:textId="77777777" w:rsidR="000E614A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Risk </w:t>
      </w:r>
      <w:proofErr w:type="spellStart"/>
      <w:r w:rsidRPr="00764669">
        <w:rPr>
          <w:sz w:val="20"/>
          <w:szCs w:val="20"/>
        </w:rPr>
        <w:t>kabul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beyanı</w:t>
      </w:r>
      <w:proofErr w:type="spellEnd"/>
      <w:r w:rsidRPr="00764669">
        <w:rPr>
          <w:sz w:val="20"/>
          <w:szCs w:val="20"/>
        </w:rPr>
        <w:t xml:space="preserve"> (</w:t>
      </w:r>
      <w:proofErr w:type="spellStart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da </w:t>
      </w:r>
      <w:proofErr w:type="spellStart"/>
      <w:r w:rsidRPr="00764669">
        <w:rPr>
          <w:sz w:val="20"/>
          <w:szCs w:val="20"/>
        </w:rPr>
        <w:t>imzalayabilir</w:t>
      </w:r>
      <w:proofErr w:type="spellEnd"/>
      <w:r w:rsidRPr="00764669">
        <w:rPr>
          <w:sz w:val="20"/>
          <w:szCs w:val="20"/>
        </w:rPr>
        <w:t>)</w:t>
      </w:r>
    </w:p>
    <w:p w14:paraId="43B92DC2" w14:textId="77777777" w:rsidR="000E614A" w:rsidRPr="00DB24D6" w:rsidRDefault="000E614A" w:rsidP="000E614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B24D6">
        <w:rPr>
          <w:sz w:val="20"/>
          <w:szCs w:val="20"/>
        </w:rPr>
        <w:t>Telif</w:t>
      </w:r>
      <w:proofErr w:type="spellEnd"/>
      <w:r w:rsidRPr="00DB24D6">
        <w:rPr>
          <w:sz w:val="20"/>
          <w:szCs w:val="20"/>
        </w:rPr>
        <w:t xml:space="preserve"> </w:t>
      </w:r>
      <w:proofErr w:type="spellStart"/>
      <w:r w:rsidRPr="00DB24D6">
        <w:rPr>
          <w:sz w:val="20"/>
          <w:szCs w:val="20"/>
        </w:rPr>
        <w:t>Hakkı</w:t>
      </w:r>
      <w:proofErr w:type="spellEnd"/>
      <w:r w:rsidRPr="00DB24D6">
        <w:rPr>
          <w:sz w:val="20"/>
          <w:szCs w:val="20"/>
        </w:rPr>
        <w:t xml:space="preserve"> </w:t>
      </w:r>
      <w:proofErr w:type="spellStart"/>
      <w:r w:rsidRPr="00DB24D6">
        <w:rPr>
          <w:sz w:val="20"/>
          <w:szCs w:val="20"/>
        </w:rPr>
        <w:t>Feragatnamesi</w:t>
      </w:r>
      <w:proofErr w:type="spellEnd"/>
      <w:r w:rsidRPr="00764669">
        <w:rPr>
          <w:sz w:val="20"/>
          <w:szCs w:val="20"/>
        </w:rPr>
        <w:t>(</w:t>
      </w:r>
      <w:proofErr w:type="spellStart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imzalanacaktır</w:t>
      </w:r>
      <w:proofErr w:type="spellEnd"/>
      <w:r w:rsidRPr="00764669">
        <w:rPr>
          <w:sz w:val="20"/>
          <w:szCs w:val="20"/>
        </w:rPr>
        <w:t>)</w:t>
      </w:r>
    </w:p>
    <w:p w14:paraId="321D5713" w14:textId="77777777" w:rsidR="000E614A" w:rsidRPr="00764669" w:rsidRDefault="000E614A" w:rsidP="000E614A">
      <w:pPr>
        <w:jc w:val="both"/>
        <w:rPr>
          <w:sz w:val="20"/>
          <w:szCs w:val="20"/>
        </w:rPr>
      </w:pPr>
    </w:p>
    <w:p w14:paraId="2AA24773" w14:textId="77777777" w:rsidR="000E614A" w:rsidRPr="005A0640" w:rsidRDefault="000E614A" w:rsidP="000E614A">
      <w:pPr>
        <w:jc w:val="both"/>
        <w:rPr>
          <w:i/>
          <w:sz w:val="20"/>
          <w:szCs w:val="20"/>
        </w:rPr>
      </w:pPr>
      <w:r w:rsidRPr="00764669">
        <w:rPr>
          <w:sz w:val="20"/>
          <w:szCs w:val="20"/>
        </w:rPr>
        <w:t>*</w:t>
      </w:r>
      <w:r w:rsidRPr="005A0640">
        <w:rPr>
          <w:i/>
          <w:sz w:val="20"/>
          <w:szCs w:val="20"/>
        </w:rPr>
        <w:t xml:space="preserve">Ilk </w:t>
      </w:r>
      <w:proofErr w:type="spellStart"/>
      <w:r w:rsidRPr="005A0640">
        <w:rPr>
          <w:i/>
          <w:sz w:val="20"/>
          <w:szCs w:val="20"/>
        </w:rPr>
        <w:t>defa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çıkartacaklar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veya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lisanslarını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yenileyecek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olanlara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gerekli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belgeler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izleyecekleri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yollar</w:t>
      </w:r>
      <w:proofErr w:type="spellEnd"/>
      <w:r w:rsidRPr="005A0640">
        <w:rPr>
          <w:i/>
          <w:sz w:val="20"/>
          <w:szCs w:val="20"/>
        </w:rPr>
        <w:t xml:space="preserve"> </w:t>
      </w:r>
      <w:r w:rsidRPr="005A0640">
        <w:rPr>
          <w:rFonts w:cs="Times"/>
          <w:i/>
          <w:color w:val="262626"/>
          <w:sz w:val="20"/>
          <w:szCs w:val="20"/>
        </w:rPr>
        <w:t xml:space="preserve">www.tssf.gov.tr </w:t>
      </w:r>
      <w:proofErr w:type="spellStart"/>
      <w:r w:rsidRPr="005A0640">
        <w:rPr>
          <w:rFonts w:cs="Times"/>
          <w:i/>
          <w:color w:val="262626"/>
          <w:sz w:val="20"/>
          <w:szCs w:val="20"/>
        </w:rPr>
        <w:t>adresinden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formlar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bölümünde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sporcu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lisansları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kısmında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bulunmaktadır</w:t>
      </w:r>
      <w:proofErr w:type="spellEnd"/>
      <w:r w:rsidRPr="005A0640">
        <w:rPr>
          <w:i/>
          <w:sz w:val="20"/>
          <w:szCs w:val="20"/>
        </w:rPr>
        <w:t>.</w:t>
      </w:r>
    </w:p>
    <w:p w14:paraId="2E9BCE8F" w14:textId="77777777" w:rsidR="000E614A" w:rsidRPr="005A0640" w:rsidRDefault="000E614A" w:rsidP="000E614A">
      <w:pPr>
        <w:jc w:val="both"/>
        <w:rPr>
          <w:i/>
          <w:sz w:val="20"/>
          <w:szCs w:val="20"/>
        </w:rPr>
      </w:pPr>
    </w:p>
    <w:p w14:paraId="2A501E3D" w14:textId="77777777" w:rsidR="000E614A" w:rsidRPr="005A0640" w:rsidRDefault="000E614A" w:rsidP="000E614A">
      <w:pPr>
        <w:jc w:val="both"/>
        <w:rPr>
          <w:i/>
          <w:sz w:val="20"/>
          <w:szCs w:val="20"/>
        </w:rPr>
      </w:pPr>
      <w:r w:rsidRPr="005A0640">
        <w:rPr>
          <w:i/>
          <w:sz w:val="20"/>
          <w:szCs w:val="20"/>
        </w:rPr>
        <w:t>**</w:t>
      </w:r>
      <w:proofErr w:type="spellStart"/>
      <w:r w:rsidRPr="005A0640">
        <w:rPr>
          <w:i/>
          <w:sz w:val="20"/>
          <w:szCs w:val="20"/>
        </w:rPr>
        <w:t>Dalış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eşleri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</w:t>
      </w:r>
      <w:proofErr w:type="spellEnd"/>
      <w:r w:rsidRPr="005A0640">
        <w:rPr>
          <w:i/>
          <w:sz w:val="20"/>
          <w:szCs w:val="20"/>
        </w:rPr>
        <w:t xml:space="preserve"> model </w:t>
      </w:r>
      <w:proofErr w:type="spellStart"/>
      <w:r w:rsidRPr="005A0640">
        <w:rPr>
          <w:i/>
          <w:sz w:val="20"/>
          <w:szCs w:val="20"/>
        </w:rPr>
        <w:t>serbest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dalıcılar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için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kulüp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lisansına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gerek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yoktur</w:t>
      </w:r>
      <w:proofErr w:type="spellEnd"/>
      <w:r w:rsidRPr="005A0640">
        <w:rPr>
          <w:i/>
          <w:sz w:val="20"/>
          <w:szCs w:val="20"/>
        </w:rPr>
        <w:t xml:space="preserve">. </w:t>
      </w:r>
      <w:proofErr w:type="spellStart"/>
      <w:r w:rsidRPr="005A0640">
        <w:rPr>
          <w:i/>
          <w:sz w:val="20"/>
          <w:szCs w:val="20"/>
        </w:rPr>
        <w:t>İsteğe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bağlı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olarak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çıkarılabilir</w:t>
      </w:r>
      <w:proofErr w:type="spellEnd"/>
      <w:r w:rsidRPr="005A0640">
        <w:rPr>
          <w:i/>
          <w:sz w:val="20"/>
          <w:szCs w:val="20"/>
        </w:rPr>
        <w:t>.</w:t>
      </w:r>
    </w:p>
    <w:p w14:paraId="5EA4DF47" w14:textId="77777777" w:rsidR="000E614A" w:rsidRPr="00764669" w:rsidRDefault="000E614A" w:rsidP="000E614A">
      <w:pPr>
        <w:jc w:val="both"/>
        <w:rPr>
          <w:b/>
          <w:sz w:val="20"/>
          <w:szCs w:val="20"/>
        </w:rPr>
      </w:pPr>
    </w:p>
    <w:p w14:paraId="76168DD1" w14:textId="77777777" w:rsidR="000E614A" w:rsidRPr="00121C39" w:rsidRDefault="000E614A" w:rsidP="000E61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proofErr w:type="spellStart"/>
      <w:r w:rsidRPr="0033446A">
        <w:rPr>
          <w:sz w:val="20"/>
          <w:szCs w:val="20"/>
        </w:rPr>
        <w:t>Yarışma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için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Teknik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Toplantı</w:t>
      </w:r>
      <w:proofErr w:type="spellEnd"/>
      <w:r w:rsidRPr="0033446A">
        <w:rPr>
          <w:sz w:val="20"/>
          <w:szCs w:val="20"/>
        </w:rPr>
        <w:t xml:space="preserve"> </w:t>
      </w:r>
      <w:r w:rsidRPr="00764669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Ekim</w:t>
      </w:r>
      <w:proofErr w:type="spellEnd"/>
      <w:r w:rsidRPr="0076466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Çarşamba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günü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saat</w:t>
      </w:r>
      <w:proofErr w:type="spellEnd"/>
      <w:r w:rsidRPr="0033446A">
        <w:rPr>
          <w:sz w:val="20"/>
          <w:szCs w:val="20"/>
        </w:rPr>
        <w:t xml:space="preserve"> 19:00-20:00 </w:t>
      </w:r>
      <w:proofErr w:type="spellStart"/>
      <w:r w:rsidRPr="0033446A">
        <w:rPr>
          <w:sz w:val="20"/>
          <w:szCs w:val="20"/>
        </w:rPr>
        <w:t>arası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Kültür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Salonu’nda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yapılacaktır</w:t>
      </w:r>
      <w:proofErr w:type="spellEnd"/>
      <w:r w:rsidRPr="0033446A">
        <w:rPr>
          <w:sz w:val="20"/>
          <w:szCs w:val="20"/>
        </w:rPr>
        <w:t>.</w:t>
      </w:r>
    </w:p>
    <w:p w14:paraId="5A4B81C3" w14:textId="77777777" w:rsidR="000E614A" w:rsidRPr="00764669" w:rsidRDefault="000E614A" w:rsidP="000E614A">
      <w:pPr>
        <w:jc w:val="both"/>
        <w:rPr>
          <w:sz w:val="20"/>
          <w:szCs w:val="20"/>
        </w:rPr>
      </w:pPr>
    </w:p>
    <w:p w14:paraId="1DBDF2FA" w14:textId="77777777" w:rsidR="000E614A" w:rsidRDefault="000E614A" w:rsidP="000E614A">
      <w:pPr>
        <w:jc w:val="both"/>
        <w:rPr>
          <w:rFonts w:cs="Calibri"/>
          <w:color w:val="1A1A1A"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Pr="00764669">
        <w:rPr>
          <w:b/>
          <w:sz w:val="20"/>
          <w:szCs w:val="20"/>
        </w:rPr>
        <w:t>-</w:t>
      </w:r>
      <w:r w:rsidRPr="00284BE4">
        <w:rPr>
          <w:rFonts w:cs="Calibri"/>
          <w:color w:val="1A1A1A"/>
          <w:sz w:val="20"/>
          <w:szCs w:val="20"/>
          <w:u w:val="single"/>
        </w:rPr>
        <w:t xml:space="preserve">Yarışma </w:t>
      </w:r>
      <w:proofErr w:type="spellStart"/>
      <w:r w:rsidRPr="00284BE4">
        <w:rPr>
          <w:rFonts w:cs="Calibri"/>
          <w:color w:val="1A1A1A"/>
          <w:sz w:val="20"/>
          <w:szCs w:val="20"/>
          <w:u w:val="single"/>
        </w:rPr>
        <w:t>noktaları</w:t>
      </w:r>
      <w:proofErr w:type="spellEnd"/>
    </w:p>
    <w:p w14:paraId="1B1F3232" w14:textId="77777777" w:rsidR="000E614A" w:rsidRPr="00764669" w:rsidRDefault="000E614A" w:rsidP="000E614A">
      <w:pPr>
        <w:jc w:val="both"/>
        <w:rPr>
          <w:sz w:val="20"/>
          <w:szCs w:val="20"/>
        </w:rPr>
      </w:pPr>
      <w:proofErr w:type="spellStart"/>
      <w:r>
        <w:rPr>
          <w:rFonts w:cs="Calibri"/>
          <w:color w:val="1A1A1A"/>
          <w:sz w:val="20"/>
          <w:szCs w:val="20"/>
        </w:rPr>
        <w:t>Kaş</w:t>
      </w:r>
      <w:proofErr w:type="spellEnd"/>
      <w:r>
        <w:rPr>
          <w:rFonts w:cs="Calibri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Calibri"/>
          <w:color w:val="1A1A1A"/>
          <w:sz w:val="20"/>
          <w:szCs w:val="20"/>
        </w:rPr>
        <w:t>sahilinde</w:t>
      </w:r>
      <w:proofErr w:type="spellEnd"/>
      <w:r w:rsidRPr="00764669">
        <w:rPr>
          <w:rFonts w:cs="Calibri"/>
          <w:color w:val="1A1A1A"/>
          <w:sz w:val="20"/>
          <w:szCs w:val="20"/>
        </w:rPr>
        <w:t xml:space="preserve"> </w:t>
      </w:r>
    </w:p>
    <w:p w14:paraId="16D565AF" w14:textId="77777777" w:rsidR="000E614A" w:rsidRPr="00A52E0C" w:rsidRDefault="000E614A" w:rsidP="000E614A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106A8">
        <w:rPr>
          <w:rFonts w:cs="Arial"/>
          <w:b/>
          <w:color w:val="1A1A1A"/>
          <w:sz w:val="20"/>
          <w:szCs w:val="20"/>
          <w:u w:color="1A1A1A"/>
        </w:rPr>
        <w:t>Kanyon</w:t>
      </w:r>
      <w:proofErr w:type="spellEnd"/>
      <w:r w:rsidRPr="006106A8">
        <w:rPr>
          <w:rFonts w:cs="Arial"/>
          <w:b/>
          <w:color w:val="1A1A1A"/>
          <w:sz w:val="20"/>
          <w:szCs w:val="20"/>
          <w:u w:color="1A1A1A"/>
        </w:rPr>
        <w:t>:</w:t>
      </w:r>
      <w:r>
        <w:rPr>
          <w:rFonts w:cs="Arial"/>
          <w:color w:val="1A1A1A"/>
          <w:sz w:val="20"/>
          <w:szCs w:val="20"/>
          <w:u w:color="1A1A1A"/>
        </w:rPr>
        <w:t xml:space="preserve"> 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09’25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K- 29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 xml:space="preserve"> 38’00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13AAA2EC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6106A8">
        <w:rPr>
          <w:rFonts w:cs="Arial"/>
          <w:b/>
          <w:color w:val="1A1A1A"/>
          <w:sz w:val="20"/>
          <w:szCs w:val="20"/>
          <w:u w:color="1A1A1A"/>
        </w:rPr>
        <w:t>Heybeli</w:t>
      </w:r>
      <w:proofErr w:type="spellEnd"/>
      <w:r w:rsidRPr="006106A8">
        <w:rPr>
          <w:rFonts w:cs="Arial"/>
          <w:b/>
          <w:color w:val="1A1A1A"/>
          <w:sz w:val="20"/>
          <w:szCs w:val="20"/>
          <w:u w:color="1A1A1A"/>
        </w:rPr>
        <w:t xml:space="preserve"> </w:t>
      </w:r>
      <w:proofErr w:type="gramStart"/>
      <w:r w:rsidRPr="006106A8">
        <w:rPr>
          <w:rFonts w:cs="Arial"/>
          <w:b/>
          <w:color w:val="1A1A1A"/>
          <w:sz w:val="20"/>
          <w:szCs w:val="20"/>
          <w:u w:color="1A1A1A"/>
        </w:rPr>
        <w:t>Ada :</w:t>
      </w:r>
      <w:proofErr w:type="gramEnd"/>
      <w:r w:rsidRPr="006106A8">
        <w:rPr>
          <w:rFonts w:cs="Arial"/>
          <w:b/>
          <w:color w:val="1A1A1A"/>
          <w:sz w:val="20"/>
          <w:szCs w:val="20"/>
          <w:u w:color="1A1A1A"/>
        </w:rPr>
        <w:t xml:space="preserve"> </w:t>
      </w:r>
      <w:r>
        <w:rPr>
          <w:rFonts w:cs="Arial"/>
          <w:color w:val="1A1A1A"/>
          <w:sz w:val="20"/>
          <w:szCs w:val="20"/>
          <w:u w:color="1A1A1A"/>
        </w:rPr>
        <w:t>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09’85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K 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37’90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143901FE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6106A8">
        <w:rPr>
          <w:rFonts w:cs="Arial"/>
          <w:b/>
          <w:color w:val="1A1A1A"/>
          <w:sz w:val="20"/>
          <w:szCs w:val="20"/>
          <w:u w:color="1A1A1A"/>
        </w:rPr>
        <w:t>Güvercin</w:t>
      </w:r>
      <w:proofErr w:type="spellEnd"/>
      <w:r w:rsidRPr="006106A8">
        <w:rPr>
          <w:rFonts w:cs="Arial"/>
          <w:b/>
          <w:color w:val="1A1A1A"/>
          <w:sz w:val="20"/>
          <w:szCs w:val="20"/>
          <w:u w:color="1A1A1A"/>
        </w:rPr>
        <w:t xml:space="preserve"> </w:t>
      </w:r>
      <w:proofErr w:type="gramStart"/>
      <w:r w:rsidRPr="006106A8">
        <w:rPr>
          <w:rFonts w:cs="Arial"/>
          <w:b/>
          <w:color w:val="1A1A1A"/>
          <w:sz w:val="20"/>
          <w:szCs w:val="20"/>
          <w:u w:color="1A1A1A"/>
        </w:rPr>
        <w:t>Ada :</w:t>
      </w:r>
      <w:proofErr w:type="gramEnd"/>
      <w:r>
        <w:rPr>
          <w:rFonts w:cs="Arial"/>
          <w:color w:val="1A1A1A"/>
          <w:sz w:val="20"/>
          <w:szCs w:val="20"/>
          <w:u w:color="1A1A1A"/>
        </w:rPr>
        <w:t xml:space="preserve"> 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08’57K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 xml:space="preserve"> 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09’20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6A0E20F9" w14:textId="77777777" w:rsidR="000E614A" w:rsidRPr="00547E61" w:rsidRDefault="000E614A" w:rsidP="000E614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6106A8">
        <w:rPr>
          <w:rFonts w:cs="Arial"/>
          <w:b/>
          <w:color w:val="1A1A1A"/>
          <w:sz w:val="20"/>
          <w:szCs w:val="20"/>
          <w:u w:color="1A1A1A"/>
        </w:rPr>
        <w:t>Hidayet</w:t>
      </w:r>
      <w:proofErr w:type="spellEnd"/>
      <w:r w:rsidRPr="006106A8">
        <w:rPr>
          <w:rFonts w:cs="Arial"/>
          <w:b/>
          <w:color w:val="1A1A1A"/>
          <w:sz w:val="20"/>
          <w:szCs w:val="20"/>
          <w:u w:color="1A1A1A"/>
        </w:rPr>
        <w:t>:</w:t>
      </w:r>
      <w:r>
        <w:rPr>
          <w:rFonts w:cs="Arial"/>
          <w:color w:val="1A1A1A"/>
          <w:sz w:val="20"/>
          <w:szCs w:val="20"/>
          <w:u w:color="1A1A1A"/>
        </w:rPr>
        <w:t xml:space="preserve"> 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11’90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K 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36’90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3B13D709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032D414D" w14:textId="77777777" w:rsidR="000E614A" w:rsidRPr="00284BE4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  <w:u w:val="single"/>
        </w:rPr>
      </w:pPr>
      <w:proofErr w:type="spellStart"/>
      <w:r w:rsidRPr="00284BE4">
        <w:rPr>
          <w:rFonts w:cs="Times New Roman"/>
          <w:sz w:val="20"/>
          <w:szCs w:val="20"/>
          <w:u w:val="single"/>
        </w:rPr>
        <w:t>Yedek</w:t>
      </w:r>
      <w:proofErr w:type="spellEnd"/>
      <w:r w:rsidRPr="00284BE4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284BE4">
        <w:rPr>
          <w:rFonts w:cs="Times New Roman"/>
          <w:sz w:val="20"/>
          <w:szCs w:val="20"/>
          <w:u w:val="single"/>
        </w:rPr>
        <w:t>dalış</w:t>
      </w:r>
      <w:proofErr w:type="spellEnd"/>
      <w:r w:rsidRPr="00284BE4"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Pr="00284BE4">
        <w:rPr>
          <w:rFonts w:cs="Times New Roman"/>
          <w:sz w:val="20"/>
          <w:szCs w:val="20"/>
          <w:u w:val="single"/>
        </w:rPr>
        <w:t>noktaları</w:t>
      </w:r>
      <w:proofErr w:type="spellEnd"/>
      <w:r w:rsidRPr="00284BE4">
        <w:rPr>
          <w:rFonts w:cs="Times New Roman"/>
          <w:sz w:val="20"/>
          <w:szCs w:val="20"/>
          <w:u w:val="single"/>
        </w:rPr>
        <w:t>:</w:t>
      </w:r>
    </w:p>
    <w:p w14:paraId="7A2ECFF5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106A8">
        <w:rPr>
          <w:rFonts w:cs="Times New Roman"/>
          <w:b/>
          <w:sz w:val="20"/>
          <w:szCs w:val="20"/>
        </w:rPr>
        <w:t>Fener: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Arial"/>
          <w:color w:val="1A1A1A"/>
          <w:sz w:val="20"/>
          <w:szCs w:val="20"/>
          <w:u w:color="1A1A1A"/>
        </w:rPr>
        <w:t>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10’65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K 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38’70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70ECD18E" w14:textId="77777777" w:rsidR="000E614A" w:rsidRPr="00764669" w:rsidRDefault="000E614A" w:rsidP="000E614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6106A8">
        <w:rPr>
          <w:rFonts w:cs="Times New Roman"/>
          <w:b/>
          <w:sz w:val="20"/>
          <w:szCs w:val="20"/>
        </w:rPr>
        <w:t>Neptün</w:t>
      </w:r>
      <w:proofErr w:type="spellEnd"/>
      <w:r w:rsidRPr="006106A8">
        <w:rPr>
          <w:rFonts w:cs="Times New Roman"/>
          <w:b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Arial"/>
          <w:color w:val="1A1A1A"/>
          <w:sz w:val="20"/>
          <w:szCs w:val="20"/>
          <w:u w:color="1A1A1A"/>
        </w:rPr>
        <w:t>36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11’70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K - 29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°</w:t>
      </w:r>
      <w:r>
        <w:rPr>
          <w:rFonts w:cs="Arial"/>
          <w:color w:val="1A1A1A"/>
          <w:sz w:val="20"/>
          <w:szCs w:val="20"/>
          <w:u w:color="1A1A1A"/>
        </w:rPr>
        <w:t>37’10</w:t>
      </w:r>
      <w:r w:rsidRPr="00A52E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"</w:t>
      </w:r>
      <w:r>
        <w:rPr>
          <w:rFonts w:cs="Arial"/>
          <w:color w:val="1A1A1A"/>
          <w:sz w:val="20"/>
          <w:szCs w:val="20"/>
          <w:u w:color="1A1A1A"/>
        </w:rPr>
        <w:t>D</w:t>
      </w:r>
    </w:p>
    <w:p w14:paraId="4830268D" w14:textId="77777777" w:rsidR="000E614A" w:rsidRPr="00E54D8F" w:rsidRDefault="000E614A" w:rsidP="000E614A">
      <w:pPr>
        <w:jc w:val="both"/>
        <w:rPr>
          <w:sz w:val="20"/>
          <w:szCs w:val="20"/>
        </w:rPr>
      </w:pPr>
    </w:p>
    <w:p w14:paraId="7A43D3B3" w14:textId="77777777" w:rsidR="000E614A" w:rsidRPr="00284BE4" w:rsidRDefault="000E614A" w:rsidP="000E614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 w:val="20"/>
          <w:szCs w:val="20"/>
        </w:rPr>
      </w:pPr>
      <w:proofErr w:type="spellStart"/>
      <w:r w:rsidRPr="0015332C">
        <w:rPr>
          <w:rFonts w:cs="Times New Roman"/>
          <w:sz w:val="20"/>
          <w:szCs w:val="20"/>
        </w:rPr>
        <w:t>Doğal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koşullar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ya</w:t>
      </w:r>
      <w:proofErr w:type="spellEnd"/>
      <w:r w:rsidRPr="0015332C">
        <w:rPr>
          <w:rFonts w:cs="Times New Roman"/>
          <w:sz w:val="20"/>
          <w:szCs w:val="20"/>
        </w:rPr>
        <w:t xml:space="preserve"> da </w:t>
      </w:r>
      <w:proofErr w:type="spellStart"/>
      <w:r w:rsidRPr="0015332C">
        <w:rPr>
          <w:rFonts w:cs="Times New Roman"/>
          <w:sz w:val="20"/>
          <w:szCs w:val="20"/>
        </w:rPr>
        <w:t>başka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nedenlerle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dalış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noktalarının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değiştirilmesine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Görüntüleme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Kurulu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karar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verir</w:t>
      </w:r>
      <w:proofErr w:type="spellEnd"/>
      <w:r w:rsidRPr="0015332C">
        <w:rPr>
          <w:rFonts w:cs="Times New Roman"/>
          <w:sz w:val="20"/>
          <w:szCs w:val="20"/>
        </w:rPr>
        <w:t xml:space="preserve">. </w:t>
      </w:r>
      <w:proofErr w:type="spellStart"/>
      <w:r w:rsidRPr="0015332C">
        <w:rPr>
          <w:rFonts w:cs="Times New Roman"/>
          <w:sz w:val="20"/>
          <w:szCs w:val="20"/>
        </w:rPr>
        <w:t>Yarışma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programında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yapılacak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değişiklikler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Görüntüleme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Kurulunca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onaylanır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ve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yarışmadan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önce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yapılacak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teknik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toplantıda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veya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yarışma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sırasında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yarışmacılara</w:t>
      </w:r>
      <w:proofErr w:type="spellEnd"/>
      <w:r w:rsidRPr="0015332C">
        <w:rPr>
          <w:rFonts w:cs="Times New Roman"/>
          <w:sz w:val="20"/>
          <w:szCs w:val="20"/>
        </w:rPr>
        <w:t xml:space="preserve"> </w:t>
      </w:r>
      <w:proofErr w:type="spellStart"/>
      <w:r w:rsidRPr="0015332C">
        <w:rPr>
          <w:rFonts w:cs="Times New Roman"/>
          <w:sz w:val="20"/>
          <w:szCs w:val="20"/>
        </w:rPr>
        <w:t>duyurulur</w:t>
      </w:r>
      <w:proofErr w:type="spellEnd"/>
      <w:r w:rsidRPr="0015332C">
        <w:rPr>
          <w:rFonts w:cs="Times New Roman"/>
          <w:sz w:val="20"/>
          <w:szCs w:val="20"/>
        </w:rPr>
        <w:t>.</w:t>
      </w:r>
    </w:p>
    <w:p w14:paraId="171D6A1F" w14:textId="77777777" w:rsidR="000E614A" w:rsidRDefault="000E614A" w:rsidP="000E61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764669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Yarışma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K</w:t>
      </w:r>
      <w:r w:rsidRPr="00764669">
        <w:rPr>
          <w:sz w:val="20"/>
          <w:szCs w:val="20"/>
        </w:rPr>
        <w:t>ategorisi</w:t>
      </w:r>
      <w:proofErr w:type="spellEnd"/>
      <w:r w:rsidRPr="00764669">
        <w:rPr>
          <w:sz w:val="20"/>
          <w:szCs w:val="20"/>
        </w:rPr>
        <w:t xml:space="preserve"> ;</w:t>
      </w:r>
      <w:proofErr w:type="gramEnd"/>
      <w:r w:rsidRPr="00764669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tavşanlarıdır</w:t>
      </w:r>
      <w:proofErr w:type="spellEnd"/>
      <w:r>
        <w:rPr>
          <w:b/>
          <w:sz w:val="20"/>
          <w:szCs w:val="20"/>
        </w:rPr>
        <w:t>.</w:t>
      </w:r>
    </w:p>
    <w:p w14:paraId="5E7CF6E9" w14:textId="77777777" w:rsidR="000E614A" w:rsidRPr="00D660AB" w:rsidRDefault="000E614A" w:rsidP="000E614A">
      <w:pPr>
        <w:jc w:val="both"/>
        <w:rPr>
          <w:b/>
          <w:sz w:val="20"/>
          <w:szCs w:val="20"/>
        </w:rPr>
      </w:pPr>
    </w:p>
    <w:p w14:paraId="7B1925B4" w14:textId="77777777" w:rsidR="000E614A" w:rsidRPr="0015332C" w:rsidRDefault="000E614A" w:rsidP="000E61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8- </w:t>
      </w:r>
      <w:r>
        <w:rPr>
          <w:sz w:val="20"/>
          <w:szCs w:val="20"/>
        </w:rPr>
        <w:t>2019</w:t>
      </w:r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Altın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Palet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Sualtı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Görüntüleme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Türkiye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Şampiyonası’ında</w:t>
      </w:r>
      <w:proofErr w:type="spellEnd"/>
      <w:r w:rsidRPr="0015332C">
        <w:rPr>
          <w:rFonts w:cs="Times"/>
          <w:sz w:val="20"/>
          <w:szCs w:val="20"/>
        </w:rPr>
        <w:t xml:space="preserve"> (</w:t>
      </w:r>
      <w:r w:rsidRPr="0015332C">
        <w:rPr>
          <w:rFonts w:cs="Times"/>
          <w:b/>
          <w:sz w:val="20"/>
          <w:szCs w:val="20"/>
        </w:rPr>
        <w:t>16-19 EKİM 2019  KAŞ-ANTALYA</w:t>
      </w:r>
      <w:r w:rsidRPr="0015332C">
        <w:rPr>
          <w:sz w:val="20"/>
          <w:szCs w:val="20"/>
        </w:rPr>
        <w:t>)</w:t>
      </w:r>
      <w:r w:rsidRPr="0015332C">
        <w:rPr>
          <w:b/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Cmas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Görüntüleme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Komitesi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tarafından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yeniden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günümüz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koşullarına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göre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düzenlenen</w:t>
      </w:r>
      <w:proofErr w:type="spellEnd"/>
      <w:r w:rsidRPr="0015332C">
        <w:rPr>
          <w:sz w:val="20"/>
          <w:szCs w:val="20"/>
        </w:rPr>
        <w:t xml:space="preserve"> “</w:t>
      </w:r>
      <w:proofErr w:type="spellStart"/>
      <w:r w:rsidRPr="0015332C">
        <w:rPr>
          <w:sz w:val="20"/>
          <w:szCs w:val="20"/>
        </w:rPr>
        <w:t>Sualtı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Görüntüleme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Yarışmaları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Talimatnamesine</w:t>
      </w:r>
      <w:proofErr w:type="spellEnd"/>
      <w:r w:rsidRPr="0015332C">
        <w:rPr>
          <w:sz w:val="20"/>
          <w:szCs w:val="20"/>
        </w:rPr>
        <w:t xml:space="preserve">” </w:t>
      </w:r>
      <w:proofErr w:type="spellStart"/>
      <w:r w:rsidRPr="0015332C">
        <w:rPr>
          <w:sz w:val="20"/>
          <w:szCs w:val="20"/>
        </w:rPr>
        <w:t>paralel</w:t>
      </w:r>
      <w:proofErr w:type="spellEnd"/>
      <w:r w:rsidRPr="0015332C">
        <w:rPr>
          <w:sz w:val="20"/>
          <w:szCs w:val="20"/>
        </w:rPr>
        <w:t xml:space="preserve">, TSSF </w:t>
      </w:r>
      <w:proofErr w:type="spellStart"/>
      <w:r w:rsidRPr="0015332C">
        <w:rPr>
          <w:sz w:val="20"/>
          <w:szCs w:val="20"/>
        </w:rPr>
        <w:t>Sualtı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Görüntüleme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Yarışmaları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Talimatnamesine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uygun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olarak</w:t>
      </w:r>
      <w:proofErr w:type="spellEnd"/>
      <w:r w:rsidRPr="001533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yarışmacılar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sualtında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olmak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koşuluyla</w:t>
      </w:r>
      <w:proofErr w:type="spellEnd"/>
      <w:r w:rsidRPr="0015332C">
        <w:rPr>
          <w:sz w:val="20"/>
          <w:szCs w:val="20"/>
        </w:rPr>
        <w:t xml:space="preserve">, </w:t>
      </w:r>
      <w:proofErr w:type="spellStart"/>
      <w:r w:rsidRPr="0015332C">
        <w:rPr>
          <w:sz w:val="20"/>
          <w:szCs w:val="20"/>
        </w:rPr>
        <w:t>kırpma</w:t>
      </w:r>
      <w:proofErr w:type="spellEnd"/>
      <w:r w:rsidRPr="0015332C">
        <w:rPr>
          <w:sz w:val="20"/>
          <w:szCs w:val="20"/>
        </w:rPr>
        <w:t>(=</w:t>
      </w:r>
      <w:proofErr w:type="spellStart"/>
      <w:r w:rsidRPr="0015332C">
        <w:rPr>
          <w:sz w:val="20"/>
          <w:szCs w:val="20"/>
        </w:rPr>
        <w:t>kadraj</w:t>
      </w:r>
      <w:proofErr w:type="spellEnd"/>
      <w:r w:rsidRPr="0015332C">
        <w:rPr>
          <w:sz w:val="20"/>
          <w:szCs w:val="20"/>
        </w:rPr>
        <w:t xml:space="preserve">=crop) </w:t>
      </w:r>
      <w:proofErr w:type="spellStart"/>
      <w:r w:rsidRPr="0015332C">
        <w:rPr>
          <w:sz w:val="20"/>
          <w:szCs w:val="20"/>
        </w:rPr>
        <w:t>hariç</w:t>
      </w:r>
      <w:proofErr w:type="spellEnd"/>
      <w:r w:rsidRPr="0015332C">
        <w:rPr>
          <w:sz w:val="20"/>
          <w:szCs w:val="20"/>
        </w:rPr>
        <w:t xml:space="preserve">  her </w:t>
      </w:r>
      <w:proofErr w:type="spellStart"/>
      <w:r w:rsidRPr="0015332C">
        <w:rPr>
          <w:sz w:val="20"/>
          <w:szCs w:val="20"/>
        </w:rPr>
        <w:t>türlü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dijital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düzenleme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yapılabilecektir</w:t>
      </w:r>
      <w:proofErr w:type="spellEnd"/>
      <w:r w:rsidRPr="0015332C">
        <w:rPr>
          <w:sz w:val="20"/>
          <w:szCs w:val="20"/>
        </w:rPr>
        <w:t>.</w:t>
      </w:r>
    </w:p>
    <w:p w14:paraId="0EC85B29" w14:textId="77777777" w:rsidR="000E614A" w:rsidRDefault="000E614A" w:rsidP="000E614A">
      <w:pPr>
        <w:jc w:val="both"/>
        <w:rPr>
          <w:sz w:val="20"/>
          <w:szCs w:val="20"/>
        </w:rPr>
      </w:pPr>
    </w:p>
    <w:p w14:paraId="375DF59C" w14:textId="77777777" w:rsidR="000E614A" w:rsidRPr="0015332C" w:rsidRDefault="000E614A" w:rsidP="000E61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2019</w:t>
      </w:r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Altın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Palet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Sualtı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Görüntüleme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Türkiye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Şampiyonası’ında</w:t>
      </w:r>
      <w:proofErr w:type="spellEnd"/>
      <w:r w:rsidRPr="0015332C">
        <w:rPr>
          <w:rFonts w:cs="Times"/>
          <w:sz w:val="20"/>
          <w:szCs w:val="20"/>
        </w:rPr>
        <w:t xml:space="preserve"> (</w:t>
      </w:r>
      <w:r w:rsidRPr="0015332C">
        <w:rPr>
          <w:rFonts w:cs="Times"/>
          <w:b/>
          <w:sz w:val="20"/>
          <w:szCs w:val="20"/>
        </w:rPr>
        <w:t xml:space="preserve">16-19 EKİM </w:t>
      </w:r>
      <w:proofErr w:type="gramStart"/>
      <w:r w:rsidRPr="0015332C">
        <w:rPr>
          <w:rFonts w:cs="Times"/>
          <w:b/>
          <w:sz w:val="20"/>
          <w:szCs w:val="20"/>
        </w:rPr>
        <w:t>2019  KAŞ</w:t>
      </w:r>
      <w:proofErr w:type="gramEnd"/>
      <w:r w:rsidRPr="0015332C">
        <w:rPr>
          <w:rFonts w:cs="Times"/>
          <w:b/>
          <w:sz w:val="20"/>
          <w:szCs w:val="20"/>
        </w:rPr>
        <w:t>-ANTALYA</w:t>
      </w:r>
      <w:r w:rsidRPr="0015332C">
        <w:rPr>
          <w:sz w:val="20"/>
          <w:szCs w:val="20"/>
        </w:rPr>
        <w:t xml:space="preserve">) video </w:t>
      </w:r>
      <w:proofErr w:type="spellStart"/>
      <w:r w:rsidRPr="0015332C">
        <w:rPr>
          <w:sz w:val="20"/>
          <w:szCs w:val="20"/>
        </w:rPr>
        <w:t>dalında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yarışan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yarışmacılar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görüntülerini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müzik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eşliğinde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düzenleyeceklerse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kullandıkları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muziğin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telif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ücretini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ödediklerine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ait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belgeyi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sunmaları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gerekmektedir</w:t>
      </w:r>
      <w:proofErr w:type="spellEnd"/>
      <w:r w:rsidRPr="0015332C">
        <w:rPr>
          <w:sz w:val="20"/>
          <w:szCs w:val="20"/>
        </w:rPr>
        <w:t xml:space="preserve">. </w:t>
      </w:r>
      <w:proofErr w:type="spellStart"/>
      <w:r w:rsidRPr="0015332C">
        <w:rPr>
          <w:sz w:val="20"/>
          <w:szCs w:val="20"/>
        </w:rPr>
        <w:t>Telif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ücreti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olmayan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bir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müzik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kullanacaklarsa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bu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durumu</w:t>
      </w:r>
      <w:proofErr w:type="spellEnd"/>
      <w:r w:rsidRPr="0015332C">
        <w:rPr>
          <w:sz w:val="20"/>
          <w:szCs w:val="20"/>
        </w:rPr>
        <w:t xml:space="preserve"> da </w:t>
      </w:r>
      <w:proofErr w:type="spellStart"/>
      <w:r w:rsidRPr="0015332C">
        <w:rPr>
          <w:sz w:val="20"/>
          <w:szCs w:val="20"/>
        </w:rPr>
        <w:t>belge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ile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sunmalıdırlar</w:t>
      </w:r>
      <w:proofErr w:type="spellEnd"/>
      <w:r w:rsidRPr="0015332C">
        <w:rPr>
          <w:sz w:val="20"/>
          <w:szCs w:val="20"/>
        </w:rPr>
        <w:t>.</w:t>
      </w:r>
    </w:p>
    <w:p w14:paraId="2AA4209D" w14:textId="77777777" w:rsidR="000E614A" w:rsidRPr="0015332C" w:rsidRDefault="000E614A" w:rsidP="000E614A">
      <w:pPr>
        <w:jc w:val="both"/>
        <w:rPr>
          <w:b/>
          <w:sz w:val="20"/>
          <w:szCs w:val="20"/>
        </w:rPr>
      </w:pPr>
    </w:p>
    <w:p w14:paraId="7583F0B0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Pr="0015332C">
        <w:rPr>
          <w:sz w:val="20"/>
          <w:szCs w:val="20"/>
        </w:rPr>
        <w:t xml:space="preserve">2019 </w:t>
      </w:r>
      <w:proofErr w:type="spellStart"/>
      <w:r w:rsidRPr="0015332C">
        <w:rPr>
          <w:rFonts w:cs="Times"/>
          <w:sz w:val="20"/>
          <w:szCs w:val="20"/>
        </w:rPr>
        <w:t>Altın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Palet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Sualtı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Görüntüleme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Türkiye</w:t>
      </w:r>
      <w:proofErr w:type="spellEnd"/>
      <w:r w:rsidRPr="0015332C">
        <w:rPr>
          <w:rFonts w:cs="Times"/>
          <w:sz w:val="20"/>
          <w:szCs w:val="20"/>
        </w:rPr>
        <w:t xml:space="preserve"> </w:t>
      </w:r>
      <w:proofErr w:type="spellStart"/>
      <w:r w:rsidRPr="0015332C">
        <w:rPr>
          <w:rFonts w:cs="Times"/>
          <w:sz w:val="20"/>
          <w:szCs w:val="20"/>
        </w:rPr>
        <w:t>Şampiyonası’ında</w:t>
      </w:r>
      <w:proofErr w:type="spellEnd"/>
      <w:r w:rsidRPr="0015332C">
        <w:rPr>
          <w:rFonts w:cs="Times"/>
          <w:sz w:val="20"/>
          <w:szCs w:val="20"/>
        </w:rPr>
        <w:t xml:space="preserve"> (</w:t>
      </w:r>
      <w:r w:rsidRPr="0015332C">
        <w:rPr>
          <w:rFonts w:cs="Times"/>
          <w:b/>
          <w:sz w:val="20"/>
          <w:szCs w:val="20"/>
        </w:rPr>
        <w:t xml:space="preserve">16-19 EKİM </w:t>
      </w:r>
      <w:proofErr w:type="gramStart"/>
      <w:r w:rsidRPr="0015332C">
        <w:rPr>
          <w:rFonts w:cs="Times"/>
          <w:b/>
          <w:sz w:val="20"/>
          <w:szCs w:val="20"/>
        </w:rPr>
        <w:t>2019  KAŞ</w:t>
      </w:r>
      <w:proofErr w:type="gramEnd"/>
      <w:r w:rsidRPr="0015332C">
        <w:rPr>
          <w:rFonts w:cs="Times"/>
          <w:b/>
          <w:sz w:val="20"/>
          <w:szCs w:val="20"/>
        </w:rPr>
        <w:t>-ANTALYA</w:t>
      </w:r>
      <w:r w:rsidRPr="0015332C">
        <w:rPr>
          <w:sz w:val="20"/>
          <w:szCs w:val="20"/>
        </w:rPr>
        <w:t xml:space="preserve">) </w:t>
      </w:r>
      <w:proofErr w:type="spellStart"/>
      <w:r w:rsidRPr="0015332C">
        <w:rPr>
          <w:sz w:val="20"/>
          <w:szCs w:val="20"/>
        </w:rPr>
        <w:t>katılan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bütün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yarışmacılar</w:t>
      </w:r>
      <w:proofErr w:type="spellEnd"/>
      <w:r w:rsidRPr="0015332C">
        <w:rPr>
          <w:sz w:val="20"/>
          <w:szCs w:val="20"/>
        </w:rPr>
        <w:t xml:space="preserve">, </w:t>
      </w:r>
      <w:proofErr w:type="spellStart"/>
      <w:r w:rsidRPr="0015332C">
        <w:rPr>
          <w:sz w:val="20"/>
          <w:szCs w:val="20"/>
        </w:rPr>
        <w:t>dalış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eşleri</w:t>
      </w:r>
      <w:proofErr w:type="spellEnd"/>
      <w:r w:rsidRPr="0015332C">
        <w:rPr>
          <w:sz w:val="20"/>
          <w:szCs w:val="20"/>
        </w:rPr>
        <w:t xml:space="preserve">, </w:t>
      </w:r>
      <w:proofErr w:type="spellStart"/>
      <w:r w:rsidRPr="0015332C">
        <w:rPr>
          <w:sz w:val="20"/>
          <w:szCs w:val="20"/>
        </w:rPr>
        <w:t>serbest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dalıcılar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yarışma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teknesine</w:t>
      </w:r>
      <w:proofErr w:type="spellEnd"/>
      <w:r w:rsidRPr="0015332C">
        <w:rPr>
          <w:sz w:val="20"/>
          <w:szCs w:val="20"/>
        </w:rPr>
        <w:t xml:space="preserve"> cep </w:t>
      </w:r>
      <w:proofErr w:type="spellStart"/>
      <w:r w:rsidRPr="0015332C">
        <w:rPr>
          <w:sz w:val="20"/>
          <w:szCs w:val="20"/>
        </w:rPr>
        <w:t>telefonu</w:t>
      </w:r>
      <w:proofErr w:type="spellEnd"/>
      <w:r w:rsidRPr="0015332C">
        <w:rPr>
          <w:sz w:val="20"/>
          <w:szCs w:val="20"/>
        </w:rPr>
        <w:t xml:space="preserve">, tablet </w:t>
      </w:r>
      <w:proofErr w:type="spellStart"/>
      <w:r w:rsidRPr="0015332C">
        <w:rPr>
          <w:sz w:val="20"/>
          <w:szCs w:val="20"/>
        </w:rPr>
        <w:t>bigisayar</w:t>
      </w:r>
      <w:proofErr w:type="spellEnd"/>
      <w:r w:rsidRPr="0015332C">
        <w:rPr>
          <w:sz w:val="20"/>
          <w:szCs w:val="20"/>
        </w:rPr>
        <w:t xml:space="preserve">, notebook </w:t>
      </w:r>
      <w:proofErr w:type="spellStart"/>
      <w:r w:rsidRPr="0015332C">
        <w:rPr>
          <w:sz w:val="20"/>
          <w:szCs w:val="20"/>
        </w:rPr>
        <w:t>vb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elektronik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cihazlar</w:t>
      </w:r>
      <w:proofErr w:type="spellEnd"/>
      <w:r w:rsidRPr="0015332C">
        <w:rPr>
          <w:sz w:val="20"/>
          <w:szCs w:val="20"/>
        </w:rPr>
        <w:t xml:space="preserve"> </w:t>
      </w:r>
      <w:proofErr w:type="spellStart"/>
      <w:r w:rsidRPr="0015332C">
        <w:rPr>
          <w:sz w:val="20"/>
          <w:szCs w:val="20"/>
        </w:rPr>
        <w:t>getiremeyeceklerdir</w:t>
      </w:r>
      <w:proofErr w:type="spellEnd"/>
      <w:r w:rsidRPr="0015332C">
        <w:rPr>
          <w:sz w:val="20"/>
          <w:szCs w:val="20"/>
        </w:rPr>
        <w:t xml:space="preserve">. </w:t>
      </w:r>
    </w:p>
    <w:p w14:paraId="61B57EFB" w14:textId="77777777" w:rsidR="000E614A" w:rsidRDefault="000E614A" w:rsidP="000E614A">
      <w:pPr>
        <w:jc w:val="both"/>
        <w:rPr>
          <w:sz w:val="20"/>
          <w:szCs w:val="20"/>
        </w:rPr>
      </w:pPr>
    </w:p>
    <w:p w14:paraId="0AD54485" w14:textId="77777777" w:rsidR="000E614A" w:rsidRDefault="000E614A" w:rsidP="000E614A">
      <w:pPr>
        <w:jc w:val="both"/>
        <w:rPr>
          <w:sz w:val="20"/>
          <w:szCs w:val="20"/>
        </w:rPr>
      </w:pPr>
      <w:r w:rsidRPr="00C65BED">
        <w:rPr>
          <w:b/>
          <w:sz w:val="20"/>
          <w:szCs w:val="20"/>
        </w:rPr>
        <w:t xml:space="preserve">11- </w:t>
      </w:r>
      <w:proofErr w:type="spellStart"/>
      <w:r>
        <w:rPr>
          <w:sz w:val="20"/>
          <w:szCs w:val="20"/>
        </w:rPr>
        <w:t>Yarışma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dalışları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sırasına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aşağıdaki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dalış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merkezleri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yapılacaktır</w:t>
      </w:r>
      <w:proofErr w:type="spellEnd"/>
      <w:r>
        <w:rPr>
          <w:sz w:val="20"/>
          <w:szCs w:val="20"/>
        </w:rPr>
        <w:t>:</w:t>
      </w:r>
    </w:p>
    <w:p w14:paraId="32B253EC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BARAKUDA DIVING CENTER</w:t>
      </w:r>
    </w:p>
    <w:p w14:paraId="7E4A41A6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Hasan </w:t>
      </w:r>
      <w:proofErr w:type="spellStart"/>
      <w:r>
        <w:rPr>
          <w:sz w:val="20"/>
          <w:szCs w:val="20"/>
        </w:rPr>
        <w:t>Kırbaş</w:t>
      </w:r>
      <w:proofErr w:type="spellEnd"/>
    </w:p>
    <w:p w14:paraId="01C57100" w14:textId="77777777" w:rsidR="000E614A" w:rsidRDefault="0055262E" w:rsidP="000E614A">
      <w:pPr>
        <w:jc w:val="both"/>
        <w:rPr>
          <w:sz w:val="20"/>
          <w:szCs w:val="20"/>
        </w:rPr>
      </w:pPr>
      <w:hyperlink r:id="rId5" w:history="1">
        <w:r w:rsidR="000E614A" w:rsidRPr="00867167">
          <w:rPr>
            <w:rStyle w:val="Kpr"/>
            <w:sz w:val="20"/>
            <w:szCs w:val="20"/>
          </w:rPr>
          <w:t>www.barakuda-kas.com</w:t>
        </w:r>
      </w:hyperlink>
    </w:p>
    <w:p w14:paraId="0E8CAB80" w14:textId="77777777" w:rsidR="000E614A" w:rsidRDefault="0055262E" w:rsidP="000E614A">
      <w:pPr>
        <w:jc w:val="both"/>
        <w:rPr>
          <w:sz w:val="20"/>
          <w:szCs w:val="20"/>
        </w:rPr>
      </w:pPr>
      <w:hyperlink r:id="rId6" w:history="1">
        <w:r w:rsidR="000E614A" w:rsidRPr="00867167">
          <w:rPr>
            <w:rStyle w:val="Kpr"/>
            <w:sz w:val="20"/>
            <w:szCs w:val="20"/>
          </w:rPr>
          <w:t>info@barakuda-kas.com</w:t>
        </w:r>
      </w:hyperlink>
    </w:p>
    <w:p w14:paraId="459BFE35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05324905576</w:t>
      </w:r>
    </w:p>
    <w:p w14:paraId="0C740449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05326414873</w:t>
      </w:r>
    </w:p>
    <w:p w14:paraId="59D50D81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02428362996</w:t>
      </w:r>
    </w:p>
    <w:p w14:paraId="5D73F56A" w14:textId="77777777" w:rsidR="000E614A" w:rsidRDefault="000E614A" w:rsidP="000E614A">
      <w:pPr>
        <w:jc w:val="both"/>
        <w:rPr>
          <w:sz w:val="20"/>
          <w:szCs w:val="20"/>
        </w:rPr>
      </w:pPr>
    </w:p>
    <w:p w14:paraId="449ABE65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DEEPIST DALIŞ MERKEZİ</w:t>
      </w:r>
    </w:p>
    <w:p w14:paraId="7F870F31" w14:textId="77777777" w:rsidR="000E614A" w:rsidRDefault="000E614A" w:rsidP="000E614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Korhan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Güler</w:t>
      </w:r>
      <w:proofErr w:type="spellEnd"/>
    </w:p>
    <w:p w14:paraId="7B5EB738" w14:textId="77777777" w:rsidR="000E614A" w:rsidRDefault="0055262E" w:rsidP="000E614A">
      <w:pPr>
        <w:jc w:val="both"/>
        <w:rPr>
          <w:sz w:val="20"/>
          <w:szCs w:val="20"/>
        </w:rPr>
      </w:pPr>
      <w:hyperlink r:id="rId7" w:history="1">
        <w:r w:rsidR="000E614A" w:rsidRPr="00867167">
          <w:rPr>
            <w:rStyle w:val="Kpr"/>
            <w:sz w:val="20"/>
            <w:szCs w:val="20"/>
          </w:rPr>
          <w:t>www.deepistdiving.com</w:t>
        </w:r>
      </w:hyperlink>
    </w:p>
    <w:p w14:paraId="7BA7D940" w14:textId="77777777" w:rsidR="000E614A" w:rsidRDefault="0055262E" w:rsidP="000E614A">
      <w:pPr>
        <w:jc w:val="both"/>
        <w:rPr>
          <w:sz w:val="20"/>
          <w:szCs w:val="20"/>
        </w:rPr>
      </w:pPr>
      <w:hyperlink r:id="rId8" w:history="1">
        <w:r w:rsidR="000E614A" w:rsidRPr="00867167">
          <w:rPr>
            <w:rStyle w:val="Kpr"/>
            <w:sz w:val="20"/>
            <w:szCs w:val="20"/>
          </w:rPr>
          <w:t>info@deepistdiving.com</w:t>
        </w:r>
      </w:hyperlink>
    </w:p>
    <w:p w14:paraId="71465A78" w14:textId="77777777" w:rsidR="000E614A" w:rsidRDefault="000E614A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05327674262</w:t>
      </w:r>
    </w:p>
    <w:p w14:paraId="33098EED" w14:textId="77777777" w:rsidR="000E614A" w:rsidRDefault="000E614A" w:rsidP="000E614A">
      <w:pPr>
        <w:jc w:val="both"/>
        <w:rPr>
          <w:sz w:val="20"/>
          <w:szCs w:val="20"/>
        </w:rPr>
      </w:pPr>
    </w:p>
    <w:p w14:paraId="10BCF224" w14:textId="4387E542" w:rsidR="000E614A" w:rsidRDefault="000379C1" w:rsidP="000E614A">
      <w:pPr>
        <w:jc w:val="both"/>
        <w:rPr>
          <w:sz w:val="20"/>
          <w:szCs w:val="20"/>
        </w:rPr>
      </w:pPr>
      <w:r>
        <w:rPr>
          <w:sz w:val="20"/>
          <w:szCs w:val="20"/>
        </w:rPr>
        <w:t>DRA</w:t>
      </w:r>
      <w:r w:rsidR="000E614A">
        <w:rPr>
          <w:sz w:val="20"/>
          <w:szCs w:val="20"/>
        </w:rPr>
        <w:t>GOMAN DALIŞ MERKEZİ</w:t>
      </w:r>
    </w:p>
    <w:p w14:paraId="3BA212F7" w14:textId="77777777" w:rsidR="000E614A" w:rsidRDefault="000E614A" w:rsidP="000E614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Ozan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Atabilen</w:t>
      </w:r>
      <w:proofErr w:type="spellEnd"/>
    </w:p>
    <w:p w14:paraId="53BE56EF" w14:textId="61CEEAA0" w:rsidR="000E614A" w:rsidRDefault="0055262E" w:rsidP="000E614A">
      <w:pPr>
        <w:rPr>
          <w:sz w:val="20"/>
          <w:szCs w:val="20"/>
        </w:rPr>
      </w:pPr>
      <w:hyperlink r:id="rId9" w:history="1">
        <w:r w:rsidRPr="006C6E73">
          <w:rPr>
            <w:rStyle w:val="Kpr"/>
            <w:sz w:val="20"/>
            <w:szCs w:val="20"/>
          </w:rPr>
          <w:t>www.dragoman-turkey.com</w:t>
        </w:r>
      </w:hyperlink>
    </w:p>
    <w:p w14:paraId="4819FA6C" w14:textId="4843606F" w:rsidR="000E614A" w:rsidRDefault="000379C1" w:rsidP="000E614A">
      <w:pPr>
        <w:rPr>
          <w:rFonts w:eastAsia="Times New Roman"/>
          <w:sz w:val="20"/>
          <w:szCs w:val="20"/>
        </w:rPr>
      </w:pPr>
      <w:hyperlink r:id="rId10" w:history="1">
        <w:r w:rsidRPr="006C6E73">
          <w:rPr>
            <w:rStyle w:val="Kpr"/>
            <w:rFonts w:eastAsia="Times New Roman"/>
            <w:sz w:val="20"/>
            <w:szCs w:val="20"/>
          </w:rPr>
          <w:t>info@dragoman-turkey.com</w:t>
        </w:r>
      </w:hyperlink>
    </w:p>
    <w:p w14:paraId="27A8D4C8" w14:textId="5A0BECD1" w:rsidR="000E614A" w:rsidRDefault="0055262E" w:rsidP="000E614A">
      <w:pPr>
        <w:rPr>
          <w:rFonts w:eastAsia="Times New Roman" w:cs="Times New Roman"/>
          <w:sz w:val="20"/>
          <w:szCs w:val="20"/>
          <w:shd w:val="clear" w:color="auto" w:fill="FFFFFF"/>
        </w:rPr>
      </w:pPr>
      <w:r>
        <w:rPr>
          <w:rFonts w:eastAsia="Times New Roman" w:cs="Times New Roman"/>
          <w:sz w:val="20"/>
          <w:szCs w:val="20"/>
          <w:shd w:val="clear" w:color="auto" w:fill="FFFFFF"/>
        </w:rPr>
        <w:t>0</w:t>
      </w:r>
      <w:r w:rsidR="000E614A">
        <w:rPr>
          <w:rFonts w:eastAsia="Times New Roman" w:cs="Times New Roman"/>
          <w:sz w:val="20"/>
          <w:szCs w:val="20"/>
          <w:shd w:val="clear" w:color="auto" w:fill="FFFFFF"/>
        </w:rPr>
        <w:t xml:space="preserve">242 836 3614 </w:t>
      </w:r>
    </w:p>
    <w:p w14:paraId="12F7C471" w14:textId="77777777" w:rsidR="000E614A" w:rsidRPr="008320D1" w:rsidRDefault="000E614A" w:rsidP="000E614A">
      <w:pPr>
        <w:rPr>
          <w:rFonts w:eastAsia="Times New Roman" w:cs="Times New Roman"/>
          <w:sz w:val="20"/>
          <w:szCs w:val="20"/>
        </w:rPr>
      </w:pPr>
      <w:r w:rsidRPr="008320D1">
        <w:rPr>
          <w:rFonts w:eastAsia="Times New Roman" w:cs="Times New Roman"/>
          <w:sz w:val="20"/>
          <w:szCs w:val="20"/>
          <w:shd w:val="clear" w:color="auto" w:fill="FFFFFF"/>
        </w:rPr>
        <w:t>0533 290 14 63</w:t>
      </w:r>
    </w:p>
    <w:p w14:paraId="4637D6FA" w14:textId="77777777" w:rsidR="000E614A" w:rsidRDefault="000E614A" w:rsidP="000E614A">
      <w:pPr>
        <w:rPr>
          <w:rFonts w:eastAsia="Times New Roman"/>
          <w:sz w:val="20"/>
          <w:szCs w:val="20"/>
        </w:rPr>
      </w:pPr>
    </w:p>
    <w:p w14:paraId="673F09F0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786D2336" w14:textId="522A2523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>
        <w:rPr>
          <w:rFonts w:cs="Times"/>
          <w:b/>
          <w:color w:val="262626"/>
          <w:sz w:val="20"/>
          <w:szCs w:val="20"/>
        </w:rPr>
        <w:t>12</w:t>
      </w:r>
      <w:r w:rsidR="0055262E">
        <w:rPr>
          <w:rFonts w:cs="Times"/>
          <w:b/>
          <w:color w:val="262626"/>
          <w:sz w:val="20"/>
          <w:szCs w:val="20"/>
        </w:rPr>
        <w:t>-</w:t>
      </w:r>
      <w:bookmarkStart w:id="0" w:name="_GoBack"/>
      <w:bookmarkEnd w:id="0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Görüntüleme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Şampiyonası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r w:rsidRPr="0015332C">
        <w:rPr>
          <w:rFonts w:cs="Times"/>
          <w:b/>
          <w:sz w:val="20"/>
          <w:szCs w:val="20"/>
        </w:rPr>
        <w:t xml:space="preserve">16-19 EKİM </w:t>
      </w:r>
      <w:proofErr w:type="gramStart"/>
      <w:r w:rsidRPr="0015332C">
        <w:rPr>
          <w:rFonts w:cs="Times"/>
          <w:b/>
          <w:sz w:val="20"/>
          <w:szCs w:val="20"/>
        </w:rPr>
        <w:t>2019  KAŞ</w:t>
      </w:r>
      <w:proofErr w:type="gramEnd"/>
      <w:r w:rsidRPr="0015332C">
        <w:rPr>
          <w:rFonts w:cs="Times"/>
          <w:b/>
          <w:sz w:val="20"/>
          <w:szCs w:val="20"/>
        </w:rPr>
        <w:t>-ANTALYA</w:t>
      </w:r>
    </w:p>
    <w:p w14:paraId="0DECC575" w14:textId="77777777" w:rsidR="000E614A" w:rsidRDefault="000E614A" w:rsidP="000E614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Jüri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Üyeleri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aşağıdaki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gibidir</w:t>
      </w:r>
      <w:proofErr w:type="spellEnd"/>
      <w:r w:rsidRPr="00764669">
        <w:rPr>
          <w:rFonts w:cs="Times"/>
          <w:color w:val="262626"/>
          <w:sz w:val="20"/>
          <w:szCs w:val="20"/>
        </w:rPr>
        <w:t>;</w:t>
      </w:r>
    </w:p>
    <w:p w14:paraId="7C7548B5" w14:textId="77777777" w:rsidR="00C41A96" w:rsidRPr="00BE4FB2" w:rsidRDefault="00C41A96" w:rsidP="000E614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5FD047" w14:textId="77777777" w:rsidR="000E614A" w:rsidRPr="00BE4FB2" w:rsidRDefault="000E614A" w:rsidP="000E614A">
      <w:pPr>
        <w:rPr>
          <w:b/>
          <w:sz w:val="20"/>
          <w:szCs w:val="20"/>
          <w:u w:val="single"/>
        </w:rPr>
      </w:pPr>
      <w:r w:rsidRPr="00BE4FB2">
        <w:rPr>
          <w:b/>
          <w:sz w:val="20"/>
          <w:szCs w:val="20"/>
          <w:u w:val="single"/>
        </w:rPr>
        <w:t>FOTOĞRAF JURİSİ:</w:t>
      </w:r>
    </w:p>
    <w:p w14:paraId="29C6052B" w14:textId="77777777" w:rsidR="000E614A" w:rsidRPr="00BE4FB2" w:rsidRDefault="000E614A" w:rsidP="000E614A">
      <w:pPr>
        <w:rPr>
          <w:sz w:val="20"/>
          <w:szCs w:val="20"/>
        </w:rPr>
      </w:pPr>
      <w:r w:rsidRPr="00BE4FB2">
        <w:rPr>
          <w:sz w:val="20"/>
          <w:szCs w:val="20"/>
        </w:rPr>
        <w:t>ERHAN ÖZTÜRK</w:t>
      </w:r>
    </w:p>
    <w:p w14:paraId="2CC10024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TACETTİN YÜCEDERE</w:t>
      </w:r>
    </w:p>
    <w:p w14:paraId="032F1D6E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CENK CEYLANOĞLU</w:t>
      </w:r>
    </w:p>
    <w:p w14:paraId="4188A8DA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ORHAN AYTÜR</w:t>
      </w:r>
    </w:p>
    <w:p w14:paraId="32C28D43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MURAT DRAMAN</w:t>
      </w:r>
    </w:p>
    <w:p w14:paraId="6CB21A8E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KERİM SABUNCUOĞLU</w:t>
      </w:r>
    </w:p>
    <w:p w14:paraId="07B1A3EA" w14:textId="77777777" w:rsidR="000E614A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ALPTEKİN BALOĞLU</w:t>
      </w:r>
    </w:p>
    <w:p w14:paraId="44E9F1E5" w14:textId="77777777" w:rsidR="000E614A" w:rsidRPr="004E5EAD" w:rsidRDefault="000E614A" w:rsidP="000E614A">
      <w:pPr>
        <w:rPr>
          <w:sz w:val="20"/>
          <w:szCs w:val="20"/>
        </w:rPr>
      </w:pPr>
    </w:p>
    <w:p w14:paraId="5DF1A645" w14:textId="77777777" w:rsidR="000E614A" w:rsidRPr="00BE4FB2" w:rsidRDefault="000E614A" w:rsidP="000E614A">
      <w:pPr>
        <w:rPr>
          <w:b/>
          <w:sz w:val="20"/>
          <w:szCs w:val="20"/>
          <w:u w:val="single"/>
        </w:rPr>
      </w:pPr>
      <w:r w:rsidRPr="00BE4FB2">
        <w:rPr>
          <w:b/>
          <w:sz w:val="20"/>
          <w:szCs w:val="20"/>
          <w:u w:val="single"/>
        </w:rPr>
        <w:t>VİDEO JURİSİ:</w:t>
      </w:r>
    </w:p>
    <w:p w14:paraId="1A849B3B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ENGİN AYGÜN</w:t>
      </w:r>
    </w:p>
    <w:p w14:paraId="6C43EB11" w14:textId="77777777" w:rsidR="000E614A" w:rsidRPr="00BE4FB2" w:rsidRDefault="000E614A" w:rsidP="000E614A">
      <w:pPr>
        <w:rPr>
          <w:sz w:val="20"/>
          <w:szCs w:val="20"/>
        </w:rPr>
      </w:pPr>
      <w:r>
        <w:rPr>
          <w:sz w:val="20"/>
          <w:szCs w:val="20"/>
        </w:rPr>
        <w:t>LUTFU TANRIÖVER</w:t>
      </w:r>
    </w:p>
    <w:p w14:paraId="049DD3B4" w14:textId="77777777" w:rsidR="000E614A" w:rsidRDefault="000E614A" w:rsidP="000E614A">
      <w:pPr>
        <w:rPr>
          <w:sz w:val="20"/>
          <w:szCs w:val="20"/>
        </w:rPr>
      </w:pPr>
      <w:r w:rsidRPr="00BE4FB2">
        <w:rPr>
          <w:sz w:val="20"/>
          <w:szCs w:val="20"/>
        </w:rPr>
        <w:t>TUN</w:t>
      </w:r>
      <w:r>
        <w:rPr>
          <w:sz w:val="20"/>
          <w:szCs w:val="20"/>
        </w:rPr>
        <w:t>Ç EMRE KARAKOYUNLU</w:t>
      </w:r>
    </w:p>
    <w:p w14:paraId="35CF62DA" w14:textId="77777777" w:rsidR="000E614A" w:rsidRDefault="000E614A" w:rsidP="000E614A">
      <w:pPr>
        <w:rPr>
          <w:sz w:val="20"/>
          <w:szCs w:val="20"/>
        </w:rPr>
      </w:pPr>
    </w:p>
    <w:p w14:paraId="70102374" w14:textId="77777777" w:rsidR="000E614A" w:rsidRDefault="000E614A" w:rsidP="000E614A">
      <w:pPr>
        <w:rPr>
          <w:sz w:val="20"/>
          <w:szCs w:val="20"/>
        </w:rPr>
      </w:pPr>
    </w:p>
    <w:p w14:paraId="362D0650" w14:textId="77777777" w:rsidR="000E614A" w:rsidRDefault="000E614A" w:rsidP="000E614A">
      <w:pPr>
        <w:rPr>
          <w:sz w:val="20"/>
          <w:szCs w:val="20"/>
        </w:rPr>
      </w:pPr>
    </w:p>
    <w:p w14:paraId="7857F790" w14:textId="77777777" w:rsidR="000E614A" w:rsidRDefault="000E614A" w:rsidP="000E614A">
      <w:pPr>
        <w:rPr>
          <w:sz w:val="20"/>
          <w:szCs w:val="20"/>
        </w:rPr>
      </w:pPr>
    </w:p>
    <w:p w14:paraId="4CF250B5" w14:textId="77777777" w:rsidR="000E614A" w:rsidRPr="00764669" w:rsidRDefault="000E614A" w:rsidP="000E614A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0E614A" w:rsidRPr="00764669" w14:paraId="1E3FF9D7" w14:textId="77777777" w:rsidTr="00A541EB">
        <w:tc>
          <w:tcPr>
            <w:tcW w:w="1703" w:type="dxa"/>
          </w:tcPr>
          <w:p w14:paraId="070F0806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lastRenderedPageBreak/>
              <w:t>*TARİH</w:t>
            </w:r>
          </w:p>
        </w:tc>
        <w:tc>
          <w:tcPr>
            <w:tcW w:w="1274" w:type="dxa"/>
          </w:tcPr>
          <w:p w14:paraId="66B3809B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*GÜN</w:t>
            </w:r>
          </w:p>
        </w:tc>
        <w:tc>
          <w:tcPr>
            <w:tcW w:w="1843" w:type="dxa"/>
          </w:tcPr>
          <w:p w14:paraId="0F599D84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*SAAT</w:t>
            </w:r>
          </w:p>
        </w:tc>
        <w:tc>
          <w:tcPr>
            <w:tcW w:w="2977" w:type="dxa"/>
          </w:tcPr>
          <w:p w14:paraId="7BFC974F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*İŞLEM</w:t>
            </w:r>
          </w:p>
        </w:tc>
        <w:tc>
          <w:tcPr>
            <w:tcW w:w="2126" w:type="dxa"/>
          </w:tcPr>
          <w:p w14:paraId="2445A10B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*KONUM</w:t>
            </w:r>
          </w:p>
        </w:tc>
      </w:tr>
      <w:tr w:rsidR="000E614A" w:rsidRPr="00764669" w14:paraId="457092F7" w14:textId="77777777" w:rsidTr="00A541EB">
        <w:tc>
          <w:tcPr>
            <w:tcW w:w="1703" w:type="dxa"/>
          </w:tcPr>
          <w:p w14:paraId="1760749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6A65834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5369D3AB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08:00 - </w:t>
            </w:r>
            <w:r w:rsidRPr="00764669">
              <w:rPr>
                <w:sz w:val="20"/>
                <w:szCs w:val="20"/>
              </w:rPr>
              <w:t>08:30</w:t>
            </w:r>
          </w:p>
        </w:tc>
        <w:tc>
          <w:tcPr>
            <w:tcW w:w="2977" w:type="dxa"/>
          </w:tcPr>
          <w:p w14:paraId="1DEA2CA7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Liman’a</w:t>
            </w:r>
            <w:proofErr w:type="spellEnd"/>
            <w:r w:rsidRPr="00764669">
              <w:rPr>
                <w:sz w:val="20"/>
                <w:szCs w:val="20"/>
              </w:rPr>
              <w:t xml:space="preserve"> transfer</w:t>
            </w:r>
          </w:p>
        </w:tc>
        <w:tc>
          <w:tcPr>
            <w:tcW w:w="2126" w:type="dxa"/>
          </w:tcPr>
          <w:p w14:paraId="3BBFBADD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</w:t>
            </w:r>
          </w:p>
        </w:tc>
      </w:tr>
      <w:tr w:rsidR="000E614A" w:rsidRPr="00764669" w14:paraId="3ECACB53" w14:textId="77777777" w:rsidTr="00A541EB">
        <w:tc>
          <w:tcPr>
            <w:tcW w:w="1703" w:type="dxa"/>
          </w:tcPr>
          <w:p w14:paraId="0AC2F00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737F6F1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7AD5E62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08:30 -09:00</w:t>
            </w:r>
          </w:p>
        </w:tc>
        <w:tc>
          <w:tcPr>
            <w:tcW w:w="2977" w:type="dxa"/>
          </w:tcPr>
          <w:p w14:paraId="7AEB3883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Antreman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</w:p>
        </w:tc>
        <w:tc>
          <w:tcPr>
            <w:tcW w:w="2126" w:type="dxa"/>
          </w:tcPr>
          <w:p w14:paraId="2CE3EB6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</w:p>
        </w:tc>
      </w:tr>
      <w:tr w:rsidR="000E614A" w:rsidRPr="00764669" w14:paraId="762478D4" w14:textId="77777777" w:rsidTr="00A541EB">
        <w:tc>
          <w:tcPr>
            <w:tcW w:w="1703" w:type="dxa"/>
          </w:tcPr>
          <w:p w14:paraId="04E7012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2D22F78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317EB3C9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64C3F345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1.Antreman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4C588252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C5EF9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</w:p>
        </w:tc>
      </w:tr>
      <w:tr w:rsidR="000E614A" w:rsidRPr="00764669" w14:paraId="00DCA130" w14:textId="77777777" w:rsidTr="00A541EB">
        <w:tc>
          <w:tcPr>
            <w:tcW w:w="1703" w:type="dxa"/>
          </w:tcPr>
          <w:p w14:paraId="703C5F50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57217B7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3A8A8AB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1:00 – 12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6FF8DD21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394839D8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DFDAE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</w:p>
        </w:tc>
      </w:tr>
      <w:tr w:rsidR="000E614A" w:rsidRPr="00764669" w14:paraId="6EBE6BEA" w14:textId="77777777" w:rsidTr="00A541EB">
        <w:tc>
          <w:tcPr>
            <w:tcW w:w="1703" w:type="dxa"/>
          </w:tcPr>
          <w:p w14:paraId="2B2071CD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16BA844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0C70EBED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63179C4E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2.Antreman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1BD43D2F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BF1F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</w:p>
        </w:tc>
      </w:tr>
      <w:tr w:rsidR="000E614A" w:rsidRPr="00764669" w14:paraId="2B24C268" w14:textId="77777777" w:rsidTr="00A541EB">
        <w:tc>
          <w:tcPr>
            <w:tcW w:w="1703" w:type="dxa"/>
          </w:tcPr>
          <w:p w14:paraId="1A3EF263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7BE57589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2CDB041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693932AF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</w:t>
            </w:r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525A4A3A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E6710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</w:t>
            </w:r>
          </w:p>
        </w:tc>
      </w:tr>
    </w:tbl>
    <w:p w14:paraId="3C42D158" w14:textId="77777777" w:rsidR="000E614A" w:rsidRPr="00475AAB" w:rsidRDefault="000E614A" w:rsidP="000E614A">
      <w:pPr>
        <w:jc w:val="both"/>
        <w:rPr>
          <w:b/>
          <w:i/>
          <w:sz w:val="16"/>
          <w:szCs w:val="16"/>
        </w:rPr>
      </w:pPr>
    </w:p>
    <w:p w14:paraId="6A65F455" w14:textId="77777777" w:rsidR="000E614A" w:rsidRPr="00475AAB" w:rsidRDefault="000E614A" w:rsidP="000E614A">
      <w:pPr>
        <w:ind w:right="-914"/>
        <w:jc w:val="both"/>
        <w:rPr>
          <w:b/>
          <w:i/>
          <w:sz w:val="16"/>
          <w:szCs w:val="16"/>
        </w:rPr>
      </w:pPr>
      <w:r w:rsidRPr="00475AAB">
        <w:rPr>
          <w:b/>
          <w:i/>
          <w:sz w:val="16"/>
          <w:szCs w:val="16"/>
        </w:rPr>
        <w:t xml:space="preserve">* BU PROGRAM OPSİYONELDİR. YARIŞMACILARIN İSTEĞİNE BAĞLI KATILIM VARDIR. ANTREMAN DALIŞLARINA KATILMAK İSTEYEN YARIŞMACILAR EN AZ 10 GÜN </w:t>
      </w:r>
      <w:proofErr w:type="gramStart"/>
      <w:r w:rsidRPr="00475AAB">
        <w:rPr>
          <w:b/>
          <w:i/>
          <w:sz w:val="16"/>
          <w:szCs w:val="16"/>
        </w:rPr>
        <w:t>ÖNCEDEN  DALIŞ</w:t>
      </w:r>
      <w:proofErr w:type="gramEnd"/>
      <w:r w:rsidRPr="00475AAB">
        <w:rPr>
          <w:b/>
          <w:i/>
          <w:sz w:val="16"/>
          <w:szCs w:val="16"/>
        </w:rPr>
        <w:t xml:space="preserve"> MERKEZLERİNDEN REZERVASYON YAPTIRMALARI GEREKMEKTEDİR. ANTREMAN DALIŞLARI ÜCRETLİDİR VE YARIŞMACILAR TARAFINDAN ÖDENİR. ANTREMAN DALIŞLARININ İŞLEYİŞİNDEN VE YAŞANABİLECEK SORUNLARINDAN YARIŞMANIN DÜZENLEME KURULU SORUMLU DEĞİLDİR.</w:t>
      </w:r>
      <w:r>
        <w:rPr>
          <w:b/>
          <w:i/>
          <w:sz w:val="16"/>
          <w:szCs w:val="16"/>
        </w:rPr>
        <w:t>ANTREMAN DALIŞLARI İÇİN GEÇERLİ OLAN YUKARIDAKİ PROGRAM DALIŞ MERKEZLERİNİN İŞ PLANINA GÖRE DEĞİŞEBİLİR.</w:t>
      </w:r>
    </w:p>
    <w:p w14:paraId="645B5923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1F778203" w14:textId="77777777" w:rsidR="000E614A" w:rsidRPr="00764669" w:rsidRDefault="000E614A" w:rsidP="000E614A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0E614A" w:rsidRPr="00764669" w14:paraId="1B670548" w14:textId="77777777" w:rsidTr="00A541EB">
        <w:tc>
          <w:tcPr>
            <w:tcW w:w="1703" w:type="dxa"/>
          </w:tcPr>
          <w:p w14:paraId="46C36EF4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4" w:type="dxa"/>
          </w:tcPr>
          <w:p w14:paraId="52845384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3984D6BB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382E8D5D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6CF202EC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0E614A" w:rsidRPr="00764669" w14:paraId="45B2828D" w14:textId="77777777" w:rsidTr="00A541EB">
        <w:tc>
          <w:tcPr>
            <w:tcW w:w="1703" w:type="dxa"/>
          </w:tcPr>
          <w:p w14:paraId="5A42643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400B494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0C07049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14:00 – 18:00</w:t>
            </w:r>
          </w:p>
        </w:tc>
        <w:tc>
          <w:tcPr>
            <w:tcW w:w="2977" w:type="dxa"/>
          </w:tcPr>
          <w:p w14:paraId="04478F2A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Kesin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kayıt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formatlanan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  <w:p w14:paraId="484BF93A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4FE0A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0F60FDBB" w14:textId="77777777" w:rsidTr="00A541EB">
        <w:tc>
          <w:tcPr>
            <w:tcW w:w="1703" w:type="dxa"/>
          </w:tcPr>
          <w:p w14:paraId="6C47288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16-Ekim-2019</w:t>
            </w:r>
          </w:p>
        </w:tc>
        <w:tc>
          <w:tcPr>
            <w:tcW w:w="1274" w:type="dxa"/>
          </w:tcPr>
          <w:p w14:paraId="00EB6E1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62EAF2C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977" w:type="dxa"/>
          </w:tcPr>
          <w:p w14:paraId="6A7052EC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Teknik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toplantı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teknelerinin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belirlenmesi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kura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çekimi</w:t>
            </w:r>
            <w:proofErr w:type="spellEnd"/>
          </w:p>
          <w:p w14:paraId="722A077D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E4BDB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</w:tbl>
    <w:p w14:paraId="16F2BB5D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  <w:r w:rsidRPr="00764669">
        <w:rPr>
          <w:sz w:val="20"/>
          <w:szCs w:val="20"/>
        </w:rPr>
        <w:t>**</w:t>
      </w:r>
      <w:proofErr w:type="spellStart"/>
      <w:r w:rsidRPr="00764669">
        <w:rPr>
          <w:sz w:val="20"/>
          <w:szCs w:val="20"/>
        </w:rPr>
        <w:t>Saat</w:t>
      </w:r>
      <w:proofErr w:type="spellEnd"/>
      <w:r w:rsidRPr="00764669">
        <w:rPr>
          <w:sz w:val="20"/>
          <w:szCs w:val="20"/>
        </w:rPr>
        <w:t xml:space="preserve"> 20:00 de </w:t>
      </w:r>
      <w:proofErr w:type="spellStart"/>
      <w:r>
        <w:rPr>
          <w:w w:val="105"/>
          <w:sz w:val="20"/>
          <w:szCs w:val="20"/>
        </w:rPr>
        <w:t>Kaş</w:t>
      </w:r>
      <w:proofErr w:type="spell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Kültür</w:t>
      </w:r>
      <w:proofErr w:type="spell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Evi</w:t>
      </w:r>
      <w:r>
        <w:rPr>
          <w:sz w:val="20"/>
          <w:szCs w:val="20"/>
        </w:rPr>
        <w:t>’inde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organizasyonda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görev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alanların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katılacağı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toplantı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yapılacaktır</w:t>
      </w:r>
      <w:proofErr w:type="spellEnd"/>
      <w:r w:rsidRPr="00764669">
        <w:rPr>
          <w:sz w:val="20"/>
          <w:szCs w:val="20"/>
        </w:rPr>
        <w:t>.</w:t>
      </w:r>
    </w:p>
    <w:p w14:paraId="790A9CBF" w14:textId="77777777" w:rsidR="000E614A" w:rsidRPr="00764669" w:rsidRDefault="000E614A" w:rsidP="000E614A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0E614A" w:rsidRPr="00764669" w14:paraId="521E6505" w14:textId="77777777" w:rsidTr="00A541EB">
        <w:tc>
          <w:tcPr>
            <w:tcW w:w="1703" w:type="dxa"/>
          </w:tcPr>
          <w:p w14:paraId="272C53E8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4" w:type="dxa"/>
          </w:tcPr>
          <w:p w14:paraId="6A9BC352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74A10B09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613147D6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3A9DC86A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0E614A" w:rsidRPr="00764669" w14:paraId="4AE386BB" w14:textId="77777777" w:rsidTr="00A541EB">
        <w:tc>
          <w:tcPr>
            <w:tcW w:w="1703" w:type="dxa"/>
          </w:tcPr>
          <w:p w14:paraId="73165AD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3BA7C4C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E348B5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07:30 - 08:00 </w:t>
            </w:r>
          </w:p>
        </w:tc>
        <w:tc>
          <w:tcPr>
            <w:tcW w:w="2977" w:type="dxa"/>
          </w:tcPr>
          <w:p w14:paraId="30D15C6C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AD36556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600DCB1C" w14:textId="77777777" w:rsidTr="00A541EB">
        <w:tc>
          <w:tcPr>
            <w:tcW w:w="1703" w:type="dxa"/>
          </w:tcPr>
          <w:p w14:paraId="15B4A2C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4DD4926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F00DCB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</w:t>
            </w:r>
            <w:r w:rsidRPr="00764669">
              <w:rPr>
                <w:sz w:val="20"/>
                <w:szCs w:val="20"/>
              </w:rPr>
              <w:t>0 -</w:t>
            </w:r>
            <w:r>
              <w:rPr>
                <w:sz w:val="20"/>
                <w:szCs w:val="20"/>
              </w:rPr>
              <w:t xml:space="preserve"> 09:0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0F20693F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126" w:type="dxa"/>
          </w:tcPr>
          <w:p w14:paraId="697246AA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04160F32" w14:textId="77777777" w:rsidTr="00A541EB">
        <w:tc>
          <w:tcPr>
            <w:tcW w:w="1703" w:type="dxa"/>
          </w:tcPr>
          <w:p w14:paraId="0C35EBD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0BA50B1F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5A85557" w14:textId="77777777" w:rsidR="000E614A" w:rsidRPr="00764669" w:rsidRDefault="000E614A" w:rsidP="00A541EB">
            <w:pPr>
              <w:tabs>
                <w:tab w:val="left" w:pos="16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</w:t>
            </w:r>
            <w:r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10:3</w:t>
            </w:r>
            <w:r w:rsidRPr="00764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14:paraId="35DEC379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1.yarışma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3DFDBCC5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3F93CD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0D8E8E85" w14:textId="77777777" w:rsidTr="00A541EB">
        <w:tc>
          <w:tcPr>
            <w:tcW w:w="1703" w:type="dxa"/>
          </w:tcPr>
          <w:p w14:paraId="5D519DF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1F2624C3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55D1560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0:30 – 12:0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2F09B0C2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1CED4C0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C48E2A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1A763429" w14:textId="77777777" w:rsidTr="00A541EB">
        <w:tc>
          <w:tcPr>
            <w:tcW w:w="1703" w:type="dxa"/>
          </w:tcPr>
          <w:p w14:paraId="30FE2CB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2205CB8F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5F027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7EED8C8D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2.yarışma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7A3605D0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A01DD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36F8D2DE" w14:textId="77777777" w:rsidTr="00A541EB">
        <w:tc>
          <w:tcPr>
            <w:tcW w:w="1703" w:type="dxa"/>
          </w:tcPr>
          <w:p w14:paraId="43BBB733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1370031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340C02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26BD8377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4F6944CC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1146A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1B51D5A2" w14:textId="77777777" w:rsidTr="00A541EB">
        <w:tc>
          <w:tcPr>
            <w:tcW w:w="1703" w:type="dxa"/>
          </w:tcPr>
          <w:p w14:paraId="02BE5682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5B09741E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89A4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0902D462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Görüntülerin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kaydedilmesi</w:t>
            </w:r>
            <w:proofErr w:type="spellEnd"/>
          </w:p>
          <w:p w14:paraId="4C9A777C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E6BF9D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7B8B0DB9" w14:textId="77777777" w:rsidTr="00A541EB">
        <w:tc>
          <w:tcPr>
            <w:tcW w:w="1703" w:type="dxa"/>
          </w:tcPr>
          <w:p w14:paraId="2D7D7B6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41F3BFD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134F0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62CBBB06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2126" w:type="dxa"/>
          </w:tcPr>
          <w:p w14:paraId="3CD2BC35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5C7EB7C8" w14:textId="77777777" w:rsidTr="00A541EB">
        <w:tc>
          <w:tcPr>
            <w:tcW w:w="1703" w:type="dxa"/>
          </w:tcPr>
          <w:p w14:paraId="209A758F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17-Ekim-2019</w:t>
            </w:r>
          </w:p>
        </w:tc>
        <w:tc>
          <w:tcPr>
            <w:tcW w:w="1274" w:type="dxa"/>
          </w:tcPr>
          <w:p w14:paraId="609CB275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77259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53EA120F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Fortmatlanan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tarafından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</w:tc>
        <w:tc>
          <w:tcPr>
            <w:tcW w:w="2126" w:type="dxa"/>
          </w:tcPr>
          <w:p w14:paraId="55C39B32" w14:textId="77777777" w:rsidR="000E614A" w:rsidRDefault="000E614A" w:rsidP="00A541EB">
            <w:pPr>
              <w:ind w:right="-914"/>
              <w:rPr>
                <w:w w:val="105"/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</w:p>
          <w:p w14:paraId="4C25AD85" w14:textId="77777777" w:rsidR="000E614A" w:rsidRPr="00764669" w:rsidRDefault="000E614A" w:rsidP="00A541EB">
            <w:pPr>
              <w:ind w:right="-914"/>
              <w:rPr>
                <w:sz w:val="20"/>
                <w:szCs w:val="20"/>
              </w:rPr>
            </w:pPr>
          </w:p>
        </w:tc>
      </w:tr>
    </w:tbl>
    <w:p w14:paraId="045D6627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0E248844" w14:textId="77777777" w:rsidR="000E614A" w:rsidRDefault="000E614A" w:rsidP="000E614A">
      <w:pPr>
        <w:jc w:val="both"/>
        <w:rPr>
          <w:sz w:val="20"/>
          <w:szCs w:val="20"/>
        </w:rPr>
      </w:pPr>
    </w:p>
    <w:p w14:paraId="2A8C3E9E" w14:textId="77777777" w:rsidR="000E614A" w:rsidRDefault="000E614A" w:rsidP="000E614A">
      <w:pPr>
        <w:jc w:val="both"/>
        <w:rPr>
          <w:sz w:val="20"/>
          <w:szCs w:val="20"/>
        </w:rPr>
      </w:pPr>
    </w:p>
    <w:p w14:paraId="614B09CA" w14:textId="77777777" w:rsidR="000E614A" w:rsidRDefault="000E614A" w:rsidP="000E614A">
      <w:pPr>
        <w:jc w:val="both"/>
        <w:rPr>
          <w:sz w:val="20"/>
          <w:szCs w:val="20"/>
        </w:rPr>
      </w:pPr>
    </w:p>
    <w:p w14:paraId="21029E07" w14:textId="77777777" w:rsidR="00C41A96" w:rsidRDefault="00C41A96" w:rsidP="000E614A">
      <w:pPr>
        <w:jc w:val="both"/>
        <w:rPr>
          <w:sz w:val="20"/>
          <w:szCs w:val="20"/>
        </w:rPr>
      </w:pPr>
    </w:p>
    <w:p w14:paraId="16C374C9" w14:textId="77777777" w:rsidR="000E614A" w:rsidRDefault="000E614A" w:rsidP="000E614A">
      <w:pPr>
        <w:jc w:val="both"/>
        <w:rPr>
          <w:sz w:val="20"/>
          <w:szCs w:val="20"/>
        </w:rPr>
      </w:pPr>
    </w:p>
    <w:p w14:paraId="6363F3CC" w14:textId="77777777" w:rsidR="000E614A" w:rsidRDefault="000E614A" w:rsidP="000E614A">
      <w:pPr>
        <w:jc w:val="both"/>
        <w:rPr>
          <w:sz w:val="20"/>
          <w:szCs w:val="20"/>
        </w:rPr>
      </w:pPr>
    </w:p>
    <w:p w14:paraId="0C8CBC78" w14:textId="77777777" w:rsidR="000E614A" w:rsidRDefault="000E614A" w:rsidP="000E614A">
      <w:pPr>
        <w:jc w:val="both"/>
        <w:rPr>
          <w:sz w:val="20"/>
          <w:szCs w:val="20"/>
        </w:rPr>
      </w:pPr>
    </w:p>
    <w:p w14:paraId="0E26F587" w14:textId="77777777" w:rsidR="000E614A" w:rsidRDefault="000E614A" w:rsidP="000E614A">
      <w:pPr>
        <w:jc w:val="both"/>
        <w:rPr>
          <w:sz w:val="20"/>
          <w:szCs w:val="20"/>
        </w:rPr>
      </w:pPr>
    </w:p>
    <w:p w14:paraId="07A5FCC9" w14:textId="77777777" w:rsidR="000E614A" w:rsidRPr="00764669" w:rsidRDefault="000E614A" w:rsidP="000E614A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0E614A" w:rsidRPr="00764669" w14:paraId="43155793" w14:textId="77777777" w:rsidTr="00A541EB">
        <w:tc>
          <w:tcPr>
            <w:tcW w:w="1703" w:type="dxa"/>
          </w:tcPr>
          <w:p w14:paraId="05DF5C1A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274" w:type="dxa"/>
          </w:tcPr>
          <w:p w14:paraId="64DD03F2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0DED4517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62804597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6DFAA192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0E614A" w:rsidRPr="00764669" w14:paraId="288DBE42" w14:textId="77777777" w:rsidTr="00A541EB">
        <w:tc>
          <w:tcPr>
            <w:tcW w:w="1703" w:type="dxa"/>
          </w:tcPr>
          <w:p w14:paraId="24CD6DDB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77FC410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357748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07:30 - 08:00 </w:t>
            </w:r>
          </w:p>
        </w:tc>
        <w:tc>
          <w:tcPr>
            <w:tcW w:w="2977" w:type="dxa"/>
          </w:tcPr>
          <w:p w14:paraId="6D1EF1F4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7350856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42EE6B32" w14:textId="77777777" w:rsidTr="00A541EB">
        <w:tc>
          <w:tcPr>
            <w:tcW w:w="1703" w:type="dxa"/>
          </w:tcPr>
          <w:p w14:paraId="60C8BCD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1001A6A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2A62212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</w:t>
            </w:r>
            <w:r w:rsidRPr="00764669">
              <w:rPr>
                <w:sz w:val="20"/>
                <w:szCs w:val="20"/>
              </w:rPr>
              <w:t>0 -</w:t>
            </w:r>
            <w:r>
              <w:rPr>
                <w:sz w:val="20"/>
                <w:szCs w:val="20"/>
              </w:rPr>
              <w:t xml:space="preserve"> 09:0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119E33D4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126" w:type="dxa"/>
          </w:tcPr>
          <w:p w14:paraId="7D370602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6CAB7B1A" w14:textId="77777777" w:rsidTr="00A541EB">
        <w:tc>
          <w:tcPr>
            <w:tcW w:w="1703" w:type="dxa"/>
          </w:tcPr>
          <w:p w14:paraId="4F93295E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5BA6CA92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28B6318F" w14:textId="77777777" w:rsidR="000E614A" w:rsidRPr="00764669" w:rsidRDefault="000E614A" w:rsidP="00A541EB">
            <w:pPr>
              <w:tabs>
                <w:tab w:val="left" w:pos="16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</w:t>
            </w:r>
            <w:r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10:3</w:t>
            </w:r>
            <w:r w:rsidRPr="007646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</w:tcPr>
          <w:p w14:paraId="709811B7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4669">
              <w:rPr>
                <w:sz w:val="20"/>
                <w:szCs w:val="20"/>
              </w:rPr>
              <w:t xml:space="preserve">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14EC805C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50C08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3E397724" w14:textId="77777777" w:rsidTr="00A541EB">
        <w:tc>
          <w:tcPr>
            <w:tcW w:w="1703" w:type="dxa"/>
          </w:tcPr>
          <w:p w14:paraId="099E796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1FA3252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50D420E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0:30 – 12:0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74FE32EC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56F48A1C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63301B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159ADEF6" w14:textId="77777777" w:rsidTr="00A541EB">
        <w:tc>
          <w:tcPr>
            <w:tcW w:w="1703" w:type="dxa"/>
          </w:tcPr>
          <w:p w14:paraId="3D9C795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36E6FF14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D47642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2FC9B392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4669">
              <w:rPr>
                <w:sz w:val="20"/>
                <w:szCs w:val="20"/>
              </w:rPr>
              <w:t xml:space="preserve">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67FAA999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495051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0E614A" w:rsidRPr="00764669" w14:paraId="5189A4E0" w14:textId="77777777" w:rsidTr="00A541EB">
        <w:tc>
          <w:tcPr>
            <w:tcW w:w="1703" w:type="dxa"/>
          </w:tcPr>
          <w:p w14:paraId="71684B4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491D8AD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0D6400B2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507B750B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B4612AB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704A3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Liman </w:t>
            </w:r>
            <w:r w:rsidRPr="00764669">
              <w:rPr>
                <w:sz w:val="20"/>
                <w:szCs w:val="20"/>
              </w:rPr>
              <w:t xml:space="preserve"> </w:t>
            </w:r>
          </w:p>
        </w:tc>
      </w:tr>
      <w:tr w:rsidR="000E614A" w:rsidRPr="00764669" w14:paraId="05D5E665" w14:textId="77777777" w:rsidTr="00A541EB">
        <w:tc>
          <w:tcPr>
            <w:tcW w:w="1703" w:type="dxa"/>
          </w:tcPr>
          <w:p w14:paraId="2887000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5E19513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0C4E16D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2ACFA1E8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Görüntülerin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kaydedilmesi</w:t>
            </w:r>
            <w:proofErr w:type="spellEnd"/>
          </w:p>
          <w:p w14:paraId="7A830CA8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897EE6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687FCC4B" w14:textId="77777777" w:rsidTr="00A541EB">
        <w:tc>
          <w:tcPr>
            <w:tcW w:w="1703" w:type="dxa"/>
          </w:tcPr>
          <w:p w14:paraId="79F463F0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2FAAF7AF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4CECB40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15:3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2FC3B7B4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2126" w:type="dxa"/>
          </w:tcPr>
          <w:p w14:paraId="026B4697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45052D85" w14:textId="77777777" w:rsidTr="00A541EB">
        <w:tc>
          <w:tcPr>
            <w:tcW w:w="1703" w:type="dxa"/>
          </w:tcPr>
          <w:p w14:paraId="09CD575B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259CFD13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843" w:type="dxa"/>
          </w:tcPr>
          <w:p w14:paraId="12A59287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</w:t>
            </w:r>
            <w:r w:rsidRPr="00764669">
              <w:rPr>
                <w:sz w:val="20"/>
                <w:szCs w:val="20"/>
              </w:rPr>
              <w:t>0 – 2</w:t>
            </w:r>
            <w:r>
              <w:rPr>
                <w:sz w:val="20"/>
                <w:szCs w:val="20"/>
              </w:rPr>
              <w:t>0:0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74F30999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Seçilen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Fotoğrafların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tarafından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</w:tc>
        <w:tc>
          <w:tcPr>
            <w:tcW w:w="2126" w:type="dxa"/>
          </w:tcPr>
          <w:p w14:paraId="2AC43A81" w14:textId="77777777" w:rsidR="000E614A" w:rsidRPr="00764669" w:rsidRDefault="000E614A" w:rsidP="00A541EB">
            <w:pPr>
              <w:ind w:right="-914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4A96436E" w14:textId="77777777" w:rsidTr="00A541EB">
        <w:tc>
          <w:tcPr>
            <w:tcW w:w="1703" w:type="dxa"/>
          </w:tcPr>
          <w:p w14:paraId="72B02C2B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18-Ekim-2019</w:t>
            </w:r>
          </w:p>
        </w:tc>
        <w:tc>
          <w:tcPr>
            <w:tcW w:w="1274" w:type="dxa"/>
          </w:tcPr>
          <w:p w14:paraId="6B9B5A31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DFEB48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22:30 – 23:00</w:t>
            </w:r>
          </w:p>
        </w:tc>
        <w:tc>
          <w:tcPr>
            <w:tcW w:w="2977" w:type="dxa"/>
          </w:tcPr>
          <w:p w14:paraId="46520F22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seçilen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videoların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  <w:p w14:paraId="551B6D5B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F2C61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Mahal </w:t>
            </w:r>
            <w:proofErr w:type="spellStart"/>
            <w:r>
              <w:rPr>
                <w:w w:val="105"/>
                <w:sz w:val="20"/>
                <w:szCs w:val="20"/>
              </w:rPr>
              <w:t>Otel</w:t>
            </w:r>
            <w:proofErr w:type="spellEnd"/>
          </w:p>
        </w:tc>
      </w:tr>
    </w:tbl>
    <w:p w14:paraId="01A5A3AA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4A8455EC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51E11C2C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44029655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324E0642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7652E179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64A0D471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0902EC10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5026E2B3" w14:textId="77777777" w:rsidR="000E614A" w:rsidRDefault="000E614A" w:rsidP="000E614A">
      <w:pPr>
        <w:ind w:right="-914"/>
        <w:jc w:val="both"/>
        <w:rPr>
          <w:sz w:val="20"/>
          <w:szCs w:val="20"/>
        </w:rPr>
      </w:pPr>
    </w:p>
    <w:p w14:paraId="7ED3D267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0E614A" w:rsidRPr="00764669" w14:paraId="63E76BB6" w14:textId="77777777" w:rsidTr="00A541EB">
        <w:tc>
          <w:tcPr>
            <w:tcW w:w="1703" w:type="dxa"/>
          </w:tcPr>
          <w:p w14:paraId="1F3BB068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4" w:type="dxa"/>
          </w:tcPr>
          <w:p w14:paraId="4FEB4A57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108FCD2A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77BE8AC3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63DE581E" w14:textId="77777777" w:rsidR="000E614A" w:rsidRPr="00764669" w:rsidRDefault="000E614A" w:rsidP="00A541EB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0E614A" w:rsidRPr="00764669" w14:paraId="1F5F4C3B" w14:textId="77777777" w:rsidTr="00A541EB">
        <w:tc>
          <w:tcPr>
            <w:tcW w:w="1703" w:type="dxa"/>
          </w:tcPr>
          <w:p w14:paraId="401C05C6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19-Ekim-2019</w:t>
            </w:r>
          </w:p>
        </w:tc>
        <w:tc>
          <w:tcPr>
            <w:tcW w:w="1274" w:type="dxa"/>
          </w:tcPr>
          <w:p w14:paraId="0E1662E9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DD404A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08:00- 13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41F820D6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Seçici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kurul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değerlendirmesi</w:t>
            </w:r>
            <w:proofErr w:type="spellEnd"/>
          </w:p>
          <w:p w14:paraId="6710964B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62B250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Kaş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Kültür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105"/>
                <w:sz w:val="20"/>
                <w:szCs w:val="20"/>
              </w:rPr>
              <w:t>Evi</w:t>
            </w:r>
            <w:proofErr w:type="spellEnd"/>
          </w:p>
        </w:tc>
      </w:tr>
      <w:tr w:rsidR="000E614A" w:rsidRPr="00764669" w14:paraId="0AA92883" w14:textId="77777777" w:rsidTr="00A541EB">
        <w:tc>
          <w:tcPr>
            <w:tcW w:w="1703" w:type="dxa"/>
          </w:tcPr>
          <w:p w14:paraId="25FC2A83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19-Ekim-2019</w:t>
            </w:r>
          </w:p>
        </w:tc>
        <w:tc>
          <w:tcPr>
            <w:tcW w:w="1274" w:type="dxa"/>
          </w:tcPr>
          <w:p w14:paraId="55F79B1C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0671DE" w14:textId="77777777" w:rsidR="000E614A" w:rsidRPr="00764669" w:rsidRDefault="000E614A" w:rsidP="00A541EB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9:00 -20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6D4B0C51" w14:textId="77777777" w:rsidR="000E614A" w:rsidRPr="00764669" w:rsidRDefault="000E614A" w:rsidP="00A541EB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Ödül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Kapanış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töreni</w:t>
            </w:r>
            <w:proofErr w:type="spellEnd"/>
          </w:p>
          <w:p w14:paraId="732461E1" w14:textId="77777777" w:rsidR="000E614A" w:rsidRPr="00764669" w:rsidRDefault="000E614A" w:rsidP="00A541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CBE8A7" w14:textId="77777777" w:rsidR="000E614A" w:rsidRPr="00764669" w:rsidRDefault="000E614A" w:rsidP="00C200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2001F">
              <w:rPr>
                <w:sz w:val="20"/>
                <w:szCs w:val="20"/>
              </w:rPr>
              <w:t>Mesleki</w:t>
            </w:r>
            <w:proofErr w:type="spellEnd"/>
            <w:r w:rsidR="00C2001F">
              <w:rPr>
                <w:sz w:val="20"/>
                <w:szCs w:val="20"/>
              </w:rPr>
              <w:t xml:space="preserve"> </w:t>
            </w:r>
            <w:proofErr w:type="spellStart"/>
            <w:r w:rsidR="00C2001F">
              <w:rPr>
                <w:sz w:val="20"/>
                <w:szCs w:val="20"/>
              </w:rPr>
              <w:t>ve</w:t>
            </w:r>
            <w:proofErr w:type="spellEnd"/>
            <w:r w:rsidR="00C2001F">
              <w:rPr>
                <w:sz w:val="20"/>
                <w:szCs w:val="20"/>
              </w:rPr>
              <w:t xml:space="preserve"> </w:t>
            </w:r>
            <w:proofErr w:type="spellStart"/>
            <w:r w:rsidR="00C2001F">
              <w:rPr>
                <w:sz w:val="20"/>
                <w:szCs w:val="20"/>
              </w:rPr>
              <w:t>Teknik</w:t>
            </w:r>
            <w:proofErr w:type="spellEnd"/>
            <w:r w:rsidR="00C2001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Anadolu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Toplantı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Salonu</w:t>
            </w:r>
            <w:proofErr w:type="spellEnd"/>
          </w:p>
        </w:tc>
      </w:tr>
    </w:tbl>
    <w:p w14:paraId="1683D4E7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5A8B54F1" w14:textId="77777777" w:rsidR="000E614A" w:rsidRPr="00764669" w:rsidRDefault="000E614A" w:rsidP="000E614A">
      <w:pPr>
        <w:ind w:right="-914"/>
        <w:jc w:val="both"/>
        <w:rPr>
          <w:sz w:val="20"/>
          <w:szCs w:val="20"/>
        </w:rPr>
      </w:pPr>
    </w:p>
    <w:p w14:paraId="2E469624" w14:textId="77777777" w:rsidR="000E614A" w:rsidRPr="00612988" w:rsidRDefault="000E614A" w:rsidP="000E614A">
      <w:pPr>
        <w:ind w:right="-914"/>
        <w:jc w:val="both"/>
        <w:rPr>
          <w:b/>
          <w:sz w:val="20"/>
          <w:szCs w:val="20"/>
        </w:rPr>
      </w:pPr>
      <w:r w:rsidRPr="00612988">
        <w:rPr>
          <w:b/>
          <w:sz w:val="20"/>
          <w:szCs w:val="20"/>
        </w:rPr>
        <w:t>***</w:t>
      </w:r>
      <w:proofErr w:type="spellStart"/>
      <w:r w:rsidRPr="00612988">
        <w:rPr>
          <w:b/>
          <w:sz w:val="20"/>
          <w:szCs w:val="20"/>
        </w:rPr>
        <w:t>Yarışmanın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programda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ve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işleyişinde</w:t>
      </w:r>
      <w:proofErr w:type="spellEnd"/>
      <w:r w:rsidRPr="00612988">
        <w:rPr>
          <w:b/>
          <w:sz w:val="20"/>
          <w:szCs w:val="20"/>
        </w:rPr>
        <w:t xml:space="preserve"> TSSF </w:t>
      </w:r>
      <w:proofErr w:type="spellStart"/>
      <w:r w:rsidRPr="00612988">
        <w:rPr>
          <w:b/>
          <w:sz w:val="20"/>
          <w:szCs w:val="20"/>
        </w:rPr>
        <w:t>ve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Sualtı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Görüntüleme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Teknik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Kurulu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şartları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göz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önüne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alarak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değişiklik</w:t>
      </w:r>
      <w:proofErr w:type="spellEnd"/>
      <w:r w:rsidRPr="00612988">
        <w:rPr>
          <w:b/>
          <w:sz w:val="20"/>
          <w:szCs w:val="20"/>
        </w:rPr>
        <w:t xml:space="preserve"> </w:t>
      </w:r>
      <w:proofErr w:type="spellStart"/>
      <w:r w:rsidRPr="00612988">
        <w:rPr>
          <w:b/>
          <w:sz w:val="20"/>
          <w:szCs w:val="20"/>
        </w:rPr>
        <w:t>yapabilir</w:t>
      </w:r>
      <w:proofErr w:type="spellEnd"/>
      <w:r w:rsidRPr="00612988">
        <w:rPr>
          <w:b/>
          <w:sz w:val="20"/>
          <w:szCs w:val="20"/>
        </w:rPr>
        <w:t>.</w:t>
      </w:r>
    </w:p>
    <w:p w14:paraId="64FAAED4" w14:textId="77777777" w:rsidR="000E614A" w:rsidRPr="00764669" w:rsidRDefault="000E614A" w:rsidP="000E614A">
      <w:pPr>
        <w:jc w:val="both"/>
        <w:rPr>
          <w:b/>
          <w:sz w:val="20"/>
          <w:szCs w:val="20"/>
        </w:rPr>
      </w:pPr>
    </w:p>
    <w:p w14:paraId="0011ED5C" w14:textId="77777777" w:rsidR="000E614A" w:rsidRPr="00764669" w:rsidRDefault="000E614A" w:rsidP="000E614A">
      <w:pPr>
        <w:jc w:val="both"/>
        <w:rPr>
          <w:b/>
          <w:sz w:val="20"/>
          <w:szCs w:val="20"/>
        </w:rPr>
      </w:pPr>
    </w:p>
    <w:p w14:paraId="4ACB9CF1" w14:textId="77777777" w:rsidR="000E614A" w:rsidRPr="00762741" w:rsidRDefault="000E614A" w:rsidP="000E614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0509E13" w14:textId="77777777" w:rsidR="00204C75" w:rsidRDefault="00204C75"/>
    <w:sectPr w:rsidR="00204C75" w:rsidSect="00204C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165"/>
    <w:multiLevelType w:val="hybridMultilevel"/>
    <w:tmpl w:val="0594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4A"/>
    <w:rsid w:val="000379C1"/>
    <w:rsid w:val="000E614A"/>
    <w:rsid w:val="00204C75"/>
    <w:rsid w:val="0055262E"/>
    <w:rsid w:val="00C2001F"/>
    <w:rsid w:val="00C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5749D"/>
  <w14:defaultImageDpi w14:val="300"/>
  <w15:docId w15:val="{2DB03670-AE7F-44FD-8DAA-FAD2491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14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614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E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epistdiv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epistdiv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akuda-ka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rakuda-kas.com" TargetMode="External"/><Relationship Id="rId10" Type="http://schemas.openxmlformats.org/officeDocument/2006/relationships/hyperlink" Target="mailto:info@dragoman-tur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goman-tur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Dumlu</dc:creator>
  <cp:keywords/>
  <dc:description/>
  <cp:lastModifiedBy>Abaragandi</cp:lastModifiedBy>
  <cp:revision>5</cp:revision>
  <dcterms:created xsi:type="dcterms:W3CDTF">2019-10-15T16:14:00Z</dcterms:created>
  <dcterms:modified xsi:type="dcterms:W3CDTF">2019-10-16T09:35:00Z</dcterms:modified>
</cp:coreProperties>
</file>